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8135B" w14:textId="5A0C44CD" w:rsidR="00391D59" w:rsidRDefault="00391D59" w:rsidP="00391D59">
      <w:pPr>
        <w:spacing w:line="276" w:lineRule="auto"/>
        <w:jc w:val="both"/>
        <w:rPr>
          <w:rFonts w:ascii="Arial" w:hAnsi="Arial" w:cs="Arial"/>
          <w:b/>
          <w:sz w:val="40"/>
        </w:rPr>
      </w:pPr>
      <w:r w:rsidRPr="00391D59">
        <w:rPr>
          <w:rFonts w:ascii="Arial" w:hAnsi="Arial" w:cs="Arial"/>
          <w:b/>
          <w:sz w:val="40"/>
        </w:rPr>
        <w:t>PENGECUALIAN TUNTUTAN</w:t>
      </w:r>
      <w:r w:rsidRPr="00391D59">
        <w:rPr>
          <w:rFonts w:ascii="Arial" w:hAnsi="Arial" w:cs="Arial"/>
          <w:b/>
          <w:sz w:val="40"/>
        </w:rPr>
        <w:t xml:space="preserve"> </w:t>
      </w:r>
    </w:p>
    <w:p w14:paraId="23B853F3" w14:textId="77777777" w:rsidR="004B5CE7" w:rsidRPr="004B5CE7" w:rsidRDefault="004B5CE7" w:rsidP="004B5CE7">
      <w:pPr>
        <w:spacing w:after="0" w:line="276" w:lineRule="auto"/>
        <w:jc w:val="both"/>
        <w:rPr>
          <w:rFonts w:ascii="Arial" w:hAnsi="Arial" w:cs="Arial"/>
          <w:b/>
          <w:sz w:val="32"/>
        </w:rPr>
      </w:pPr>
    </w:p>
    <w:p w14:paraId="2F2DABDA" w14:textId="27589459" w:rsidR="004B5CE7" w:rsidRPr="004B5CE7" w:rsidRDefault="004B5CE7" w:rsidP="004B5CE7">
      <w:pPr>
        <w:pStyle w:val="ListParagraph"/>
        <w:numPr>
          <w:ilvl w:val="0"/>
          <w:numId w:val="4"/>
        </w:numPr>
        <w:spacing w:line="276" w:lineRule="auto"/>
        <w:jc w:val="both"/>
        <w:rPr>
          <w:rFonts w:ascii="Arial" w:hAnsi="Arial" w:cs="Arial"/>
          <w:b/>
          <w:sz w:val="32"/>
        </w:rPr>
      </w:pPr>
      <w:r>
        <w:rPr>
          <w:rFonts w:ascii="Arial" w:hAnsi="Arial" w:cs="Arial"/>
          <w:b/>
          <w:sz w:val="32"/>
        </w:rPr>
        <w:t>Pakej MediSafe Infinite</w:t>
      </w:r>
    </w:p>
    <w:p w14:paraId="7D418B82" w14:textId="77777777" w:rsidR="007366F9" w:rsidRDefault="007366F9" w:rsidP="007366F9">
      <w:pPr>
        <w:pStyle w:val="ListParagraph"/>
        <w:spacing w:line="276" w:lineRule="auto"/>
        <w:jc w:val="both"/>
        <w:rPr>
          <w:rFonts w:ascii="Arial" w:hAnsi="Arial" w:cs="Arial"/>
          <w:sz w:val="24"/>
        </w:rPr>
      </w:pPr>
      <w:bookmarkStart w:id="0" w:name="_GoBack"/>
      <w:bookmarkEnd w:id="0"/>
    </w:p>
    <w:p w14:paraId="23A9585B" w14:textId="3E7A84B3"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Keadaan </w:t>
      </w:r>
      <w:r w:rsidR="00D34A16">
        <w:rPr>
          <w:rFonts w:ascii="Arial" w:hAnsi="Arial" w:cs="Arial"/>
          <w:sz w:val="24"/>
        </w:rPr>
        <w:t>s</w:t>
      </w:r>
      <w:r w:rsidRPr="00806723">
        <w:rPr>
          <w:rFonts w:ascii="Arial" w:hAnsi="Arial" w:cs="Arial"/>
          <w:sz w:val="24"/>
        </w:rPr>
        <w:t xml:space="preserve">edia </w:t>
      </w:r>
      <w:r w:rsidR="00D34A16">
        <w:rPr>
          <w:rFonts w:ascii="Arial" w:hAnsi="Arial" w:cs="Arial"/>
          <w:sz w:val="24"/>
        </w:rPr>
        <w:t>a</w:t>
      </w:r>
      <w:r w:rsidRPr="00806723">
        <w:rPr>
          <w:rFonts w:ascii="Arial" w:hAnsi="Arial" w:cs="Arial"/>
          <w:sz w:val="24"/>
        </w:rPr>
        <w:t xml:space="preserve">da. </w:t>
      </w:r>
    </w:p>
    <w:p w14:paraId="48360137" w14:textId="03BCF306"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Penyakit </w:t>
      </w:r>
      <w:r w:rsidR="00D34A16">
        <w:rPr>
          <w:rFonts w:ascii="Arial" w:hAnsi="Arial" w:cs="Arial"/>
          <w:sz w:val="24"/>
        </w:rPr>
        <w:t>t</w:t>
      </w:r>
      <w:r w:rsidRPr="00806723">
        <w:rPr>
          <w:rFonts w:ascii="Arial" w:hAnsi="Arial" w:cs="Arial"/>
          <w:sz w:val="24"/>
        </w:rPr>
        <w:t>ertentu yang berlaku dalam tempoh 120 hari bagi</w:t>
      </w:r>
      <w:r w:rsidR="00D34A16">
        <w:rPr>
          <w:rFonts w:ascii="Arial" w:hAnsi="Arial" w:cs="Arial"/>
          <w:sz w:val="24"/>
        </w:rPr>
        <w:t xml:space="preserve"> </w:t>
      </w:r>
      <w:r w:rsidRPr="00806723">
        <w:rPr>
          <w:rFonts w:ascii="Arial" w:hAnsi="Arial" w:cs="Arial"/>
          <w:sz w:val="24"/>
        </w:rPr>
        <w:t xml:space="preserve">perlindungan berterusan, sama ada diakibatkan oleh </w:t>
      </w:r>
      <w:r w:rsidR="00D34A16">
        <w:rPr>
          <w:rFonts w:ascii="Arial" w:hAnsi="Arial" w:cs="Arial"/>
          <w:sz w:val="24"/>
        </w:rPr>
        <w:t>k</w:t>
      </w:r>
      <w:r w:rsidRPr="00806723">
        <w:rPr>
          <w:rFonts w:ascii="Arial" w:hAnsi="Arial" w:cs="Arial"/>
          <w:sz w:val="24"/>
        </w:rPr>
        <w:t xml:space="preserve">emalangan atau tidak. </w:t>
      </w:r>
    </w:p>
    <w:p w14:paraId="25C3CF2A" w14:textId="57E73BD9" w:rsidR="00806723" w:rsidRDefault="00D34A16" w:rsidP="00806723">
      <w:pPr>
        <w:pStyle w:val="ListParagraph"/>
        <w:numPr>
          <w:ilvl w:val="0"/>
          <w:numId w:val="8"/>
        </w:numPr>
        <w:spacing w:line="276" w:lineRule="auto"/>
        <w:jc w:val="both"/>
        <w:rPr>
          <w:rFonts w:ascii="Arial" w:hAnsi="Arial" w:cs="Arial"/>
          <w:sz w:val="24"/>
        </w:rPr>
      </w:pPr>
      <w:r>
        <w:rPr>
          <w:rFonts w:ascii="Arial" w:hAnsi="Arial" w:cs="Arial"/>
          <w:sz w:val="24"/>
        </w:rPr>
        <w:t>Sebarang</w:t>
      </w:r>
      <w:r w:rsidR="00806723" w:rsidRPr="00806723">
        <w:rPr>
          <w:rFonts w:ascii="Arial" w:hAnsi="Arial" w:cs="Arial"/>
          <w:sz w:val="24"/>
        </w:rPr>
        <w:t xml:space="preserve"> keadaan perubatan atau fizikal yang berlaku dalam </w:t>
      </w:r>
      <w:r>
        <w:rPr>
          <w:rFonts w:ascii="Arial" w:hAnsi="Arial" w:cs="Arial"/>
          <w:sz w:val="24"/>
        </w:rPr>
        <w:t>w</w:t>
      </w:r>
      <w:r w:rsidR="00806723" w:rsidRPr="00806723">
        <w:rPr>
          <w:rFonts w:ascii="Arial" w:hAnsi="Arial" w:cs="Arial"/>
          <w:sz w:val="24"/>
        </w:rPr>
        <w:t xml:space="preserve">aktu     </w:t>
      </w:r>
      <w:r>
        <w:rPr>
          <w:rFonts w:ascii="Arial" w:hAnsi="Arial" w:cs="Arial"/>
          <w:sz w:val="24"/>
        </w:rPr>
        <w:t>m</w:t>
      </w:r>
      <w:r w:rsidR="00806723" w:rsidRPr="00806723">
        <w:rPr>
          <w:rFonts w:ascii="Arial" w:hAnsi="Arial" w:cs="Arial"/>
          <w:sz w:val="24"/>
        </w:rPr>
        <w:t xml:space="preserve">enunggu kecuali untuk </w:t>
      </w:r>
      <w:r>
        <w:rPr>
          <w:rFonts w:ascii="Arial" w:hAnsi="Arial" w:cs="Arial"/>
          <w:sz w:val="24"/>
        </w:rPr>
        <w:t>k</w:t>
      </w:r>
      <w:r w:rsidR="00806723" w:rsidRPr="00806723">
        <w:rPr>
          <w:rFonts w:ascii="Arial" w:hAnsi="Arial" w:cs="Arial"/>
          <w:sz w:val="24"/>
        </w:rPr>
        <w:t xml:space="preserve">ecederaan akibat </w:t>
      </w:r>
      <w:r>
        <w:rPr>
          <w:rFonts w:ascii="Arial" w:hAnsi="Arial" w:cs="Arial"/>
          <w:sz w:val="24"/>
        </w:rPr>
        <w:t>k</w:t>
      </w:r>
      <w:r w:rsidR="00806723" w:rsidRPr="00806723">
        <w:rPr>
          <w:rFonts w:ascii="Arial" w:hAnsi="Arial" w:cs="Arial"/>
          <w:sz w:val="24"/>
        </w:rPr>
        <w:t xml:space="preserve">emalangan. </w:t>
      </w:r>
    </w:p>
    <w:p w14:paraId="22F440F5" w14:textId="30762FAD"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Pembedahan dan/ atau rawatan yang berkaitan kepada tujuan plastik/    kosmetik, pemeriksaan mata, cermin mata dan pembetulan penglihatan dekat melalui pembiasan atau pembedahan (Keratotomi Radial</w:t>
      </w:r>
      <w:r w:rsidR="000D53B3">
        <w:rPr>
          <w:rFonts w:ascii="Arial" w:hAnsi="Arial" w:cs="Arial"/>
          <w:sz w:val="24"/>
        </w:rPr>
        <w:t xml:space="preserve"> </w:t>
      </w:r>
      <w:r w:rsidRPr="00806723">
        <w:rPr>
          <w:rFonts w:ascii="Arial" w:hAnsi="Arial" w:cs="Arial"/>
          <w:sz w:val="24"/>
        </w:rPr>
        <w:t>atau Lasik) dan penggunaan atau pemerolehan alat prostetik luaran, alat luaran atau alat pembetulan seperti anggota tiruan, alat pendengaran</w:t>
      </w:r>
      <w:r w:rsidR="000D53B3">
        <w:rPr>
          <w:rFonts w:ascii="Arial" w:hAnsi="Arial" w:cs="Arial"/>
          <w:sz w:val="24"/>
        </w:rPr>
        <w:t xml:space="preserve">, </w:t>
      </w:r>
      <w:r w:rsidRPr="00806723">
        <w:rPr>
          <w:rFonts w:ascii="Arial" w:hAnsi="Arial" w:cs="Arial"/>
          <w:sz w:val="24"/>
        </w:rPr>
        <w:t xml:space="preserve">perentak dan preskripsinya. </w:t>
      </w:r>
    </w:p>
    <w:p w14:paraId="3D9F44E1" w14:textId="3910B2AE"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Keadaan pergigian termasuk rawatan pergigian atau pembedahan oral kecuali   apabila diperlukan kerana </w:t>
      </w:r>
      <w:r w:rsidR="000D53B3">
        <w:rPr>
          <w:rFonts w:ascii="Arial" w:hAnsi="Arial" w:cs="Arial"/>
          <w:sz w:val="24"/>
        </w:rPr>
        <w:t>k</w:t>
      </w:r>
      <w:r w:rsidRPr="00806723">
        <w:rPr>
          <w:rFonts w:ascii="Arial" w:hAnsi="Arial" w:cs="Arial"/>
          <w:sz w:val="24"/>
        </w:rPr>
        <w:t xml:space="preserve">ecederaan akibat </w:t>
      </w:r>
      <w:r w:rsidR="000D53B3">
        <w:rPr>
          <w:rFonts w:ascii="Arial" w:hAnsi="Arial" w:cs="Arial"/>
          <w:sz w:val="24"/>
        </w:rPr>
        <w:t>k</w:t>
      </w:r>
      <w:r w:rsidRPr="00806723">
        <w:rPr>
          <w:rFonts w:ascii="Arial" w:hAnsi="Arial" w:cs="Arial"/>
          <w:sz w:val="24"/>
        </w:rPr>
        <w:t xml:space="preserve">emalangan pada gigi asli yang sihat </w:t>
      </w:r>
      <w:r w:rsidR="000D53B3">
        <w:rPr>
          <w:rFonts w:ascii="Arial" w:hAnsi="Arial" w:cs="Arial"/>
          <w:sz w:val="24"/>
        </w:rPr>
        <w:t>dan</w:t>
      </w:r>
      <w:r w:rsidRPr="00806723">
        <w:rPr>
          <w:rFonts w:ascii="Arial" w:hAnsi="Arial" w:cs="Arial"/>
          <w:sz w:val="24"/>
        </w:rPr>
        <w:t xml:space="preserve"> berlaku sepenuhnya dalam tempoh perlindungan. </w:t>
      </w:r>
    </w:p>
    <w:p w14:paraId="4B6447A1" w14:textId="4B708036"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Penjagaan peribadi, </w:t>
      </w:r>
      <w:r w:rsidR="000D53B3">
        <w:rPr>
          <w:rFonts w:ascii="Arial" w:hAnsi="Arial" w:cs="Arial"/>
          <w:sz w:val="24"/>
        </w:rPr>
        <w:t>rawatan</w:t>
      </w:r>
      <w:r w:rsidRPr="00806723">
        <w:rPr>
          <w:rFonts w:ascii="Arial" w:hAnsi="Arial" w:cs="Arial"/>
          <w:sz w:val="24"/>
        </w:rPr>
        <w:t xml:space="preserve"> p</w:t>
      </w:r>
      <w:r w:rsidR="000D53B3">
        <w:rPr>
          <w:rFonts w:ascii="Arial" w:hAnsi="Arial" w:cs="Arial"/>
          <w:sz w:val="24"/>
        </w:rPr>
        <w:t>em</w:t>
      </w:r>
      <w:r w:rsidRPr="00806723">
        <w:rPr>
          <w:rFonts w:ascii="Arial" w:hAnsi="Arial" w:cs="Arial"/>
          <w:sz w:val="24"/>
        </w:rPr>
        <w:t>ulih</w:t>
      </w:r>
      <w:r w:rsidR="000D53B3">
        <w:rPr>
          <w:rFonts w:ascii="Arial" w:hAnsi="Arial" w:cs="Arial"/>
          <w:sz w:val="24"/>
        </w:rPr>
        <w:t>an</w:t>
      </w:r>
      <w:r w:rsidRPr="00806723">
        <w:rPr>
          <w:rFonts w:ascii="Arial" w:hAnsi="Arial" w:cs="Arial"/>
          <w:sz w:val="24"/>
        </w:rPr>
        <w:t xml:space="preserve"> atau </w:t>
      </w:r>
      <w:r w:rsidR="000D53B3">
        <w:rPr>
          <w:rFonts w:ascii="Arial" w:hAnsi="Arial" w:cs="Arial"/>
          <w:sz w:val="24"/>
        </w:rPr>
        <w:t>pen</w:t>
      </w:r>
      <w:r w:rsidRPr="00806723">
        <w:rPr>
          <w:rFonts w:ascii="Arial" w:hAnsi="Arial" w:cs="Arial"/>
          <w:sz w:val="24"/>
        </w:rPr>
        <w:t>jagaan kebersihan, dadah yang tidak dibenarkan,</w:t>
      </w:r>
      <w:r w:rsidR="000D53B3">
        <w:rPr>
          <w:rFonts w:ascii="Arial" w:hAnsi="Arial" w:cs="Arial"/>
          <w:sz w:val="24"/>
        </w:rPr>
        <w:t xml:space="preserve"> </w:t>
      </w:r>
      <w:r w:rsidRPr="00806723">
        <w:rPr>
          <w:rFonts w:ascii="Arial" w:hAnsi="Arial" w:cs="Arial"/>
          <w:sz w:val="24"/>
        </w:rPr>
        <w:t xml:space="preserve">kemabukan, pensterilan, penyakit venereal dan </w:t>
      </w:r>
      <w:r w:rsidR="000D53B3">
        <w:rPr>
          <w:rFonts w:ascii="Arial" w:hAnsi="Arial" w:cs="Arial"/>
          <w:sz w:val="24"/>
        </w:rPr>
        <w:t>yang berkaitan</w:t>
      </w:r>
      <w:r w:rsidRPr="00806723">
        <w:rPr>
          <w:rFonts w:ascii="Arial" w:hAnsi="Arial" w:cs="Arial"/>
          <w:sz w:val="24"/>
        </w:rPr>
        <w:t xml:space="preserve">, </w:t>
      </w:r>
      <w:r w:rsidR="000D53B3">
        <w:rPr>
          <w:rFonts w:ascii="Arial" w:hAnsi="Arial" w:cs="Arial"/>
          <w:sz w:val="24"/>
        </w:rPr>
        <w:t xml:space="preserve">penyakit </w:t>
      </w:r>
      <w:r w:rsidRPr="00806723">
        <w:rPr>
          <w:rFonts w:ascii="Arial" w:hAnsi="Arial" w:cs="Arial"/>
          <w:sz w:val="24"/>
        </w:rPr>
        <w:t xml:space="preserve">AIDS atau ARC dan penyakit berkaitan HIV, dan apa-apa penyakit berjangkit yang memerlukan kuarantin oleh undang-undang. </w:t>
      </w:r>
    </w:p>
    <w:p w14:paraId="5AFC0FE1" w14:textId="6699E052" w:rsidR="00806723" w:rsidRDefault="001669E0" w:rsidP="00806723">
      <w:pPr>
        <w:pStyle w:val="ListParagraph"/>
        <w:numPr>
          <w:ilvl w:val="0"/>
          <w:numId w:val="8"/>
        </w:numPr>
        <w:spacing w:line="276" w:lineRule="auto"/>
        <w:jc w:val="both"/>
        <w:rPr>
          <w:rFonts w:ascii="Arial" w:hAnsi="Arial" w:cs="Arial"/>
          <w:sz w:val="24"/>
        </w:rPr>
      </w:pPr>
      <w:r>
        <w:rPr>
          <w:rFonts w:ascii="Arial" w:hAnsi="Arial" w:cs="Arial"/>
          <w:sz w:val="24"/>
        </w:rPr>
        <w:t>Sebarang</w:t>
      </w:r>
      <w:r w:rsidR="00806723" w:rsidRPr="00806723">
        <w:rPr>
          <w:rFonts w:ascii="Arial" w:hAnsi="Arial" w:cs="Arial"/>
          <w:sz w:val="24"/>
        </w:rPr>
        <w:t xml:space="preserve"> rawatan atau </w:t>
      </w:r>
      <w:r>
        <w:rPr>
          <w:rFonts w:ascii="Arial" w:hAnsi="Arial" w:cs="Arial"/>
          <w:sz w:val="24"/>
        </w:rPr>
        <w:t>prosedur</w:t>
      </w:r>
      <w:r w:rsidR="00806723" w:rsidRPr="00806723">
        <w:rPr>
          <w:rFonts w:ascii="Arial" w:hAnsi="Arial" w:cs="Arial"/>
          <w:sz w:val="24"/>
        </w:rPr>
        <w:t xml:space="preserve"> pembedahan untuk </w:t>
      </w:r>
      <w:r>
        <w:rPr>
          <w:rFonts w:ascii="Arial" w:hAnsi="Arial" w:cs="Arial"/>
          <w:sz w:val="24"/>
        </w:rPr>
        <w:t>k</w:t>
      </w:r>
      <w:r w:rsidR="00806723" w:rsidRPr="00806723">
        <w:rPr>
          <w:rFonts w:ascii="Arial" w:hAnsi="Arial" w:cs="Arial"/>
          <w:sz w:val="24"/>
        </w:rPr>
        <w:t xml:space="preserve">eadaan </w:t>
      </w:r>
      <w:r>
        <w:rPr>
          <w:rFonts w:ascii="Arial" w:hAnsi="Arial" w:cs="Arial"/>
          <w:sz w:val="24"/>
        </w:rPr>
        <w:t>k</w:t>
      </w:r>
      <w:r w:rsidR="00806723" w:rsidRPr="00806723">
        <w:rPr>
          <w:rFonts w:ascii="Arial" w:hAnsi="Arial" w:cs="Arial"/>
          <w:sz w:val="24"/>
        </w:rPr>
        <w:t xml:space="preserve">ongenital atau kecacatan kongenital termasuk penyakit keturunan yang telah wujud atau didiagnosis sebelum Orang yang Diinsuranskan mencapai 17 tahun. </w:t>
      </w:r>
    </w:p>
    <w:p w14:paraId="29938017" w14:textId="4705C32D"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Kehamilan, </w:t>
      </w:r>
      <w:r w:rsidR="002C7DC0">
        <w:rPr>
          <w:rFonts w:ascii="Arial" w:hAnsi="Arial" w:cs="Arial"/>
          <w:sz w:val="24"/>
        </w:rPr>
        <w:t>kelahiran</w:t>
      </w:r>
      <w:r w:rsidRPr="00806723">
        <w:rPr>
          <w:rFonts w:ascii="Arial" w:hAnsi="Arial" w:cs="Arial"/>
          <w:sz w:val="24"/>
        </w:rPr>
        <w:t xml:space="preserve"> anak (termasuk kelahiran secara pembedahan), keguguran, menggugurkan kandungan dan jagaan serta pembedahan pranatal atau postnatum, kaedah kawalan kelahiran kontraseptif mekanikal atau kimia atau rawatan berkaitan ketaksuburan, disfungsi erektil dan ujian atau rawatan berkaitan kemandulan atau pensterilan. </w:t>
      </w:r>
    </w:p>
    <w:p w14:paraId="0E2D554B" w14:textId="592D3672" w:rsidR="00806723" w:rsidRDefault="002C7DC0" w:rsidP="00806723">
      <w:pPr>
        <w:pStyle w:val="ListParagraph"/>
        <w:numPr>
          <w:ilvl w:val="0"/>
          <w:numId w:val="8"/>
        </w:numPr>
        <w:spacing w:line="276" w:lineRule="auto"/>
        <w:jc w:val="both"/>
        <w:rPr>
          <w:rFonts w:ascii="Arial" w:hAnsi="Arial" w:cs="Arial"/>
          <w:sz w:val="24"/>
        </w:rPr>
      </w:pPr>
      <w:r>
        <w:rPr>
          <w:rFonts w:ascii="Arial" w:hAnsi="Arial" w:cs="Arial"/>
          <w:sz w:val="24"/>
        </w:rPr>
        <w:t>Kemasukan ke hospital</w:t>
      </w:r>
      <w:r w:rsidR="00806723" w:rsidRPr="00806723">
        <w:rPr>
          <w:rFonts w:ascii="Arial" w:hAnsi="Arial" w:cs="Arial"/>
          <w:sz w:val="24"/>
        </w:rPr>
        <w:t xml:space="preserve"> terutamanya untuk tujuan penyiasatan, diagnosis, pemeriksaan sinar-X, pemeriksaan fizikal atau perubatan am, tidak berkaitan dengan rawatan atau diagnosis </w:t>
      </w:r>
      <w:r>
        <w:rPr>
          <w:rFonts w:ascii="Arial" w:hAnsi="Arial" w:cs="Arial"/>
          <w:sz w:val="24"/>
        </w:rPr>
        <w:t>h</w:t>
      </w:r>
      <w:r w:rsidR="00806723" w:rsidRPr="00806723">
        <w:rPr>
          <w:rFonts w:ascii="Arial" w:hAnsi="Arial" w:cs="Arial"/>
          <w:sz w:val="24"/>
        </w:rPr>
        <w:t xml:space="preserve">ilang </w:t>
      </w:r>
      <w:r>
        <w:rPr>
          <w:rFonts w:ascii="Arial" w:hAnsi="Arial" w:cs="Arial"/>
          <w:sz w:val="24"/>
        </w:rPr>
        <w:t>u</w:t>
      </w:r>
      <w:r w:rsidR="00806723" w:rsidRPr="00806723">
        <w:rPr>
          <w:rFonts w:ascii="Arial" w:hAnsi="Arial" w:cs="Arial"/>
          <w:sz w:val="24"/>
        </w:rPr>
        <w:t>paya yang dilindungi atau apa-apa rawatan</w:t>
      </w:r>
      <w:r>
        <w:rPr>
          <w:rFonts w:ascii="Arial" w:hAnsi="Arial" w:cs="Arial"/>
          <w:sz w:val="24"/>
        </w:rPr>
        <w:t xml:space="preserve"> </w:t>
      </w:r>
      <w:r w:rsidR="00806723" w:rsidRPr="00806723">
        <w:rPr>
          <w:rFonts w:ascii="Arial" w:hAnsi="Arial" w:cs="Arial"/>
          <w:sz w:val="24"/>
        </w:rPr>
        <w:t xml:space="preserve">yang tidak </w:t>
      </w:r>
      <w:r>
        <w:rPr>
          <w:rFonts w:ascii="Arial" w:hAnsi="Arial" w:cs="Arial"/>
          <w:sz w:val="24"/>
        </w:rPr>
        <w:t>dip</w:t>
      </w:r>
      <w:r w:rsidR="00806723" w:rsidRPr="00806723">
        <w:rPr>
          <w:rFonts w:ascii="Arial" w:hAnsi="Arial" w:cs="Arial"/>
          <w:sz w:val="24"/>
        </w:rPr>
        <w:t>erlu</w:t>
      </w:r>
      <w:r>
        <w:rPr>
          <w:rFonts w:ascii="Arial" w:hAnsi="Arial" w:cs="Arial"/>
          <w:sz w:val="24"/>
        </w:rPr>
        <w:t>kan</w:t>
      </w:r>
      <w:r w:rsidR="00806723" w:rsidRPr="00806723">
        <w:rPr>
          <w:rFonts w:ascii="Arial" w:hAnsi="Arial" w:cs="Arial"/>
          <w:sz w:val="24"/>
        </w:rPr>
        <w:t xml:space="preserve"> </w:t>
      </w:r>
      <w:r>
        <w:rPr>
          <w:rFonts w:ascii="Arial" w:hAnsi="Arial" w:cs="Arial"/>
          <w:sz w:val="24"/>
        </w:rPr>
        <w:t>d</w:t>
      </w:r>
      <w:r w:rsidR="00806723" w:rsidRPr="00806723">
        <w:rPr>
          <w:rFonts w:ascii="Arial" w:hAnsi="Arial" w:cs="Arial"/>
          <w:sz w:val="24"/>
        </w:rPr>
        <w:t xml:space="preserve">ari </w:t>
      </w:r>
      <w:r>
        <w:rPr>
          <w:rFonts w:ascii="Arial" w:hAnsi="Arial" w:cs="Arial"/>
          <w:sz w:val="24"/>
        </w:rPr>
        <w:t>s</w:t>
      </w:r>
      <w:r w:rsidR="00806723" w:rsidRPr="00806723">
        <w:rPr>
          <w:rFonts w:ascii="Arial" w:hAnsi="Arial" w:cs="Arial"/>
          <w:sz w:val="24"/>
        </w:rPr>
        <w:t xml:space="preserve">egi </w:t>
      </w:r>
      <w:r>
        <w:rPr>
          <w:rFonts w:ascii="Arial" w:hAnsi="Arial" w:cs="Arial"/>
          <w:sz w:val="24"/>
        </w:rPr>
        <w:t>p</w:t>
      </w:r>
      <w:r w:rsidR="00806723" w:rsidRPr="00806723">
        <w:rPr>
          <w:rFonts w:ascii="Arial" w:hAnsi="Arial" w:cs="Arial"/>
          <w:sz w:val="24"/>
        </w:rPr>
        <w:t>erubatan dan apa-apa rawatan pencegahan, ubat atau pemeriksaan pencegahan yang dijalankan oleh</w:t>
      </w:r>
      <w:r>
        <w:rPr>
          <w:rFonts w:ascii="Arial" w:hAnsi="Arial" w:cs="Arial"/>
          <w:sz w:val="24"/>
        </w:rPr>
        <w:t xml:space="preserve"> p</w:t>
      </w:r>
      <w:r w:rsidR="00806723" w:rsidRPr="00806723">
        <w:rPr>
          <w:rFonts w:ascii="Arial" w:hAnsi="Arial" w:cs="Arial"/>
          <w:sz w:val="24"/>
        </w:rPr>
        <w:t xml:space="preserve">akar </w:t>
      </w:r>
      <w:r>
        <w:rPr>
          <w:rFonts w:ascii="Arial" w:hAnsi="Arial" w:cs="Arial"/>
          <w:sz w:val="24"/>
        </w:rPr>
        <w:t>p</w:t>
      </w:r>
      <w:r w:rsidR="00806723" w:rsidRPr="00806723">
        <w:rPr>
          <w:rFonts w:ascii="Arial" w:hAnsi="Arial" w:cs="Arial"/>
          <w:sz w:val="24"/>
        </w:rPr>
        <w:t xml:space="preserve">erubatan, dan rawatan khusus untuk mengurangkan atau menaikkan berat badan. </w:t>
      </w:r>
    </w:p>
    <w:p w14:paraId="0ACD1291" w14:textId="4C002F32" w:rsidR="00806723" w:rsidRP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Bunuh diri,</w:t>
      </w:r>
      <w:r w:rsidR="002C7DC0">
        <w:rPr>
          <w:rFonts w:ascii="Arial" w:hAnsi="Arial" w:cs="Arial"/>
          <w:sz w:val="24"/>
        </w:rPr>
        <w:t xml:space="preserve"> </w:t>
      </w:r>
      <w:r w:rsidRPr="00806723">
        <w:rPr>
          <w:rFonts w:ascii="Arial" w:hAnsi="Arial" w:cs="Arial"/>
          <w:sz w:val="24"/>
        </w:rPr>
        <w:t>percubaan bunuh diri atau kecederaan diri sendiri yang disengajakan dalam keadaan siuman atau tidak siuman.</w:t>
      </w:r>
    </w:p>
    <w:p w14:paraId="71BBF6D4" w14:textId="2C6DF0E4"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Perang atau apa-apa tindakan perang, diisytiharkan atau tidak diisytiharkan, aktiviti jenayah atau pengganas, </w:t>
      </w:r>
      <w:r w:rsidR="002C7DC0">
        <w:rPr>
          <w:rFonts w:ascii="Arial" w:hAnsi="Arial" w:cs="Arial"/>
          <w:sz w:val="24"/>
        </w:rPr>
        <w:t xml:space="preserve">aktif </w:t>
      </w:r>
      <w:r w:rsidRPr="00806723">
        <w:rPr>
          <w:rFonts w:ascii="Arial" w:hAnsi="Arial" w:cs="Arial"/>
          <w:sz w:val="24"/>
        </w:rPr>
        <w:t xml:space="preserve">bertugas dalam mana-mana </w:t>
      </w:r>
      <w:proofErr w:type="gramStart"/>
      <w:r w:rsidRPr="00806723">
        <w:rPr>
          <w:rFonts w:ascii="Arial" w:hAnsi="Arial" w:cs="Arial"/>
          <w:sz w:val="24"/>
        </w:rPr>
        <w:t xml:space="preserve">angkatan  </w:t>
      </w:r>
      <w:r w:rsidRPr="00806723">
        <w:rPr>
          <w:rFonts w:ascii="Arial" w:hAnsi="Arial" w:cs="Arial"/>
          <w:sz w:val="24"/>
        </w:rPr>
        <w:lastRenderedPageBreak/>
        <w:t>bersenjata</w:t>
      </w:r>
      <w:proofErr w:type="gramEnd"/>
      <w:r w:rsidRPr="00806723">
        <w:rPr>
          <w:rFonts w:ascii="Arial" w:hAnsi="Arial" w:cs="Arial"/>
          <w:sz w:val="24"/>
        </w:rPr>
        <w:t xml:space="preserve">, penyertaan secara langsung dalam mogok, rusuhan dan kekecohan  awam atau pemberontakan. </w:t>
      </w:r>
    </w:p>
    <w:p w14:paraId="6C57B8A0" w14:textId="3349D10E"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Radiasi pengionan atau pencemaran melalui radioaktiviti daripada mana-mana bahan api nuklear atau sisa nuklear daripada proses </w:t>
      </w:r>
      <w:r w:rsidR="002C7DC0">
        <w:rPr>
          <w:rFonts w:ascii="Arial" w:hAnsi="Arial" w:cs="Arial"/>
          <w:sz w:val="24"/>
        </w:rPr>
        <w:t>letusan</w:t>
      </w:r>
      <w:r w:rsidRPr="00806723">
        <w:rPr>
          <w:rFonts w:ascii="Arial" w:hAnsi="Arial" w:cs="Arial"/>
          <w:sz w:val="24"/>
        </w:rPr>
        <w:t xml:space="preserve"> nuklear atau daripada apa-apa bahan senjata nuklear. </w:t>
      </w:r>
    </w:p>
    <w:p w14:paraId="2075AD6B" w14:textId="5BAF6E8D"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Perbelanjaan yang ditanggung untuk menderma mana-mana organ tubuh badan oleh Orang yang Diinsuranskan dan kos pemerolehan organ termasuk semua kos yang ditanggung oleh penderma ketika transplan organ dan komplikasinya. </w:t>
      </w:r>
    </w:p>
    <w:p w14:paraId="52310839" w14:textId="165188EA"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Penyiasatan dan rawatan gangguan tidur dan dengkur, terapi penggantian hormon dan terapi pilihan (kecuali </w:t>
      </w:r>
      <w:r w:rsidR="00CC3B59">
        <w:rPr>
          <w:rFonts w:ascii="Arial" w:hAnsi="Arial" w:cs="Arial"/>
          <w:sz w:val="24"/>
        </w:rPr>
        <w:t>r</w:t>
      </w:r>
      <w:r w:rsidRPr="00806723">
        <w:rPr>
          <w:rFonts w:ascii="Arial" w:hAnsi="Arial" w:cs="Arial"/>
          <w:sz w:val="24"/>
        </w:rPr>
        <w:t xml:space="preserve">awatan </w:t>
      </w:r>
      <w:r w:rsidR="00CC3B59">
        <w:rPr>
          <w:rFonts w:ascii="Arial" w:hAnsi="Arial" w:cs="Arial"/>
          <w:sz w:val="24"/>
        </w:rPr>
        <w:t>a</w:t>
      </w:r>
      <w:r w:rsidRPr="00806723">
        <w:rPr>
          <w:rFonts w:ascii="Arial" w:hAnsi="Arial" w:cs="Arial"/>
          <w:sz w:val="24"/>
        </w:rPr>
        <w:t xml:space="preserve">lternatif yang dinyatakan dalam peruntukan </w:t>
      </w:r>
      <w:r w:rsidR="00CC3B59">
        <w:rPr>
          <w:rFonts w:ascii="Arial" w:hAnsi="Arial" w:cs="Arial"/>
          <w:sz w:val="24"/>
        </w:rPr>
        <w:t>b</w:t>
      </w:r>
      <w:r w:rsidRPr="00806723">
        <w:rPr>
          <w:rFonts w:ascii="Arial" w:hAnsi="Arial" w:cs="Arial"/>
          <w:sz w:val="24"/>
        </w:rPr>
        <w:t xml:space="preserve">ayaran </w:t>
      </w:r>
      <w:r w:rsidR="00CC3B59">
        <w:rPr>
          <w:rFonts w:ascii="Arial" w:hAnsi="Arial" w:cs="Arial"/>
          <w:sz w:val="24"/>
        </w:rPr>
        <w:t>b</w:t>
      </w:r>
      <w:r w:rsidRPr="00806723">
        <w:rPr>
          <w:rFonts w:ascii="Arial" w:hAnsi="Arial" w:cs="Arial"/>
          <w:sz w:val="24"/>
        </w:rPr>
        <w:t xml:space="preserve">alik </w:t>
      </w:r>
      <w:r w:rsidR="00CC3B59">
        <w:rPr>
          <w:rFonts w:ascii="Arial" w:hAnsi="Arial" w:cs="Arial"/>
          <w:sz w:val="24"/>
        </w:rPr>
        <w:t>y</w:t>
      </w:r>
      <w:r w:rsidRPr="00806723">
        <w:rPr>
          <w:rFonts w:ascii="Arial" w:hAnsi="Arial" w:cs="Arial"/>
          <w:sz w:val="24"/>
        </w:rPr>
        <w:t xml:space="preserve">uran </w:t>
      </w:r>
      <w:r w:rsidR="00CC3B59">
        <w:rPr>
          <w:rFonts w:ascii="Arial" w:hAnsi="Arial" w:cs="Arial"/>
          <w:sz w:val="24"/>
        </w:rPr>
        <w:t>r</w:t>
      </w:r>
      <w:r w:rsidRPr="00806723">
        <w:rPr>
          <w:rFonts w:ascii="Arial" w:hAnsi="Arial" w:cs="Arial"/>
          <w:sz w:val="24"/>
        </w:rPr>
        <w:t xml:space="preserve">awatan </w:t>
      </w:r>
      <w:r w:rsidR="00CC3B59">
        <w:rPr>
          <w:rFonts w:ascii="Arial" w:hAnsi="Arial" w:cs="Arial"/>
          <w:sz w:val="24"/>
        </w:rPr>
        <w:t>a</w:t>
      </w:r>
      <w:r w:rsidRPr="00806723">
        <w:rPr>
          <w:rFonts w:ascii="Arial" w:hAnsi="Arial" w:cs="Arial"/>
          <w:sz w:val="24"/>
        </w:rPr>
        <w:t>lternatif) seperti rawatan,</w:t>
      </w:r>
      <w:r w:rsidR="00CC3B59">
        <w:rPr>
          <w:rFonts w:ascii="Arial" w:hAnsi="Arial" w:cs="Arial"/>
          <w:sz w:val="24"/>
        </w:rPr>
        <w:t xml:space="preserve"> </w:t>
      </w:r>
      <w:r w:rsidRPr="00806723">
        <w:rPr>
          <w:rFonts w:ascii="Arial" w:hAnsi="Arial" w:cs="Arial"/>
          <w:sz w:val="24"/>
        </w:rPr>
        <w:t>khidmat atau bekalan perubatan, termasuk tetapi tidak terhad kepada khidmat aku</w:t>
      </w:r>
      <w:r w:rsidR="00CC3B59">
        <w:rPr>
          <w:rFonts w:ascii="Arial" w:hAnsi="Arial" w:cs="Arial"/>
          <w:sz w:val="24"/>
        </w:rPr>
        <w:t>punktur</w:t>
      </w:r>
      <w:r w:rsidRPr="00806723">
        <w:rPr>
          <w:rFonts w:ascii="Arial" w:hAnsi="Arial" w:cs="Arial"/>
          <w:sz w:val="24"/>
        </w:rPr>
        <w:t xml:space="preserve">, refleksologi, pembetulan tulang, rawatan pakar herba, urut atau terapi aroma atau rawatan pilihan yang lain. </w:t>
      </w:r>
    </w:p>
    <w:p w14:paraId="7C01F9B0" w14:textId="0895D4EE" w:rsidR="00806723" w:rsidRDefault="00CC3B59" w:rsidP="00806723">
      <w:pPr>
        <w:pStyle w:val="ListParagraph"/>
        <w:numPr>
          <w:ilvl w:val="0"/>
          <w:numId w:val="8"/>
        </w:numPr>
        <w:spacing w:line="276" w:lineRule="auto"/>
        <w:jc w:val="both"/>
        <w:rPr>
          <w:rFonts w:ascii="Arial" w:hAnsi="Arial" w:cs="Arial"/>
          <w:sz w:val="24"/>
        </w:rPr>
      </w:pPr>
      <w:r>
        <w:rPr>
          <w:rFonts w:ascii="Arial" w:hAnsi="Arial" w:cs="Arial"/>
          <w:sz w:val="24"/>
        </w:rPr>
        <w:t>Penj</w:t>
      </w:r>
      <w:r w:rsidR="00806723" w:rsidRPr="00806723">
        <w:rPr>
          <w:rFonts w:ascii="Arial" w:hAnsi="Arial" w:cs="Arial"/>
          <w:sz w:val="24"/>
        </w:rPr>
        <w:t xml:space="preserve">agaan atau rawatan yang </w:t>
      </w:r>
      <w:r>
        <w:rPr>
          <w:rFonts w:ascii="Arial" w:hAnsi="Arial" w:cs="Arial"/>
          <w:sz w:val="24"/>
        </w:rPr>
        <w:t xml:space="preserve">mana </w:t>
      </w:r>
      <w:r w:rsidR="00806723" w:rsidRPr="00806723">
        <w:rPr>
          <w:rFonts w:ascii="Arial" w:hAnsi="Arial" w:cs="Arial"/>
          <w:sz w:val="24"/>
        </w:rPr>
        <w:t xml:space="preserve">pembayarannya tidak dikehendaki atau setakat yang dibayar oleh mana-mana insurans lain atau tanggung rugi yang melindungi Orang yang Diinsuranskan dan </w:t>
      </w:r>
      <w:r>
        <w:rPr>
          <w:rFonts w:ascii="Arial" w:hAnsi="Arial" w:cs="Arial"/>
          <w:sz w:val="24"/>
        </w:rPr>
        <w:t>h</w:t>
      </w:r>
      <w:r w:rsidR="00806723" w:rsidRPr="00806723">
        <w:rPr>
          <w:rFonts w:ascii="Arial" w:hAnsi="Arial" w:cs="Arial"/>
          <w:sz w:val="24"/>
        </w:rPr>
        <w:t xml:space="preserve">ilang </w:t>
      </w:r>
      <w:r>
        <w:rPr>
          <w:rFonts w:ascii="Arial" w:hAnsi="Arial" w:cs="Arial"/>
          <w:sz w:val="24"/>
        </w:rPr>
        <w:t>u</w:t>
      </w:r>
      <w:r w:rsidR="00806723" w:rsidRPr="00806723">
        <w:rPr>
          <w:rFonts w:ascii="Arial" w:hAnsi="Arial" w:cs="Arial"/>
          <w:sz w:val="24"/>
        </w:rPr>
        <w:t xml:space="preserve">paya yang timbul daripada tugas dalam pekerjaan atau kerjaya yang dilindungi di bawah </w:t>
      </w:r>
      <w:r>
        <w:rPr>
          <w:rFonts w:ascii="Arial" w:hAnsi="Arial" w:cs="Arial"/>
          <w:sz w:val="24"/>
        </w:rPr>
        <w:t>K</w:t>
      </w:r>
      <w:r w:rsidR="00806723" w:rsidRPr="00806723">
        <w:rPr>
          <w:rFonts w:ascii="Arial" w:hAnsi="Arial" w:cs="Arial"/>
          <w:sz w:val="24"/>
        </w:rPr>
        <w:t xml:space="preserve">ontrak </w:t>
      </w:r>
      <w:r>
        <w:rPr>
          <w:rFonts w:ascii="Arial" w:hAnsi="Arial" w:cs="Arial"/>
          <w:sz w:val="24"/>
        </w:rPr>
        <w:t>I</w:t>
      </w:r>
      <w:r w:rsidR="00806723" w:rsidRPr="00806723">
        <w:rPr>
          <w:rFonts w:ascii="Arial" w:hAnsi="Arial" w:cs="Arial"/>
          <w:sz w:val="24"/>
        </w:rPr>
        <w:t xml:space="preserve">nsurans Pampasan Pekerja. </w:t>
      </w:r>
    </w:p>
    <w:p w14:paraId="1BC5B0A3" w14:textId="71E36B81"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Psikotik, psikiatri, gangguan mental atau saraf (termasuk apa-apa neurosis dan manifestasi fisiologi atau psikosomatiknya). </w:t>
      </w:r>
    </w:p>
    <w:p w14:paraId="32D12A1E" w14:textId="0DAEDE61"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Kos</w:t>
      </w:r>
      <w:r w:rsidR="00CC3B59">
        <w:rPr>
          <w:rFonts w:ascii="Arial" w:hAnsi="Arial" w:cs="Arial"/>
          <w:sz w:val="24"/>
        </w:rPr>
        <w:t>/</w:t>
      </w:r>
      <w:r w:rsidRPr="00806723">
        <w:rPr>
          <w:rFonts w:ascii="Arial" w:hAnsi="Arial" w:cs="Arial"/>
          <w:sz w:val="24"/>
        </w:rPr>
        <w:t xml:space="preserve"> perbelanjaan bagi khidmat yang bersifat bukan perubatan, seperti televisyen, telefon, khidmat teleks, radio atau kemudahan yang serupa, kit/ pek kemasukan dan barang bukan perubatan lain yang tidak layak. </w:t>
      </w:r>
    </w:p>
    <w:p w14:paraId="56329180" w14:textId="1C4525FD"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Sakit atau </w:t>
      </w:r>
      <w:r w:rsidR="00CC3B59">
        <w:rPr>
          <w:rFonts w:ascii="Arial" w:hAnsi="Arial" w:cs="Arial"/>
          <w:sz w:val="24"/>
        </w:rPr>
        <w:t>k</w:t>
      </w:r>
      <w:r w:rsidRPr="00806723">
        <w:rPr>
          <w:rFonts w:ascii="Arial" w:hAnsi="Arial" w:cs="Arial"/>
          <w:sz w:val="24"/>
        </w:rPr>
        <w:t xml:space="preserve">ecederaan yang timbul daripada apa-apa jenis perlumbaan (kecuali perlumbaan jalan kaki), sukan berbahaya seperti tetapi tidak terhad kepada terjun udara, luncur air, aktiviti dalam air yang memerlukan alat pernafasan, sukan musim sejuk, sukan profesional dan aktiviti yang tidak dibenarkan. </w:t>
      </w:r>
    </w:p>
    <w:p w14:paraId="263047FB" w14:textId="0D0ECCF0"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Penerbangan peribadi selain dala</w:t>
      </w:r>
      <w:r w:rsidR="00CC3B59">
        <w:rPr>
          <w:rFonts w:ascii="Arial" w:hAnsi="Arial" w:cs="Arial"/>
          <w:sz w:val="24"/>
        </w:rPr>
        <w:t>m</w:t>
      </w:r>
      <w:r w:rsidRPr="00806723">
        <w:rPr>
          <w:rFonts w:ascii="Arial" w:hAnsi="Arial" w:cs="Arial"/>
          <w:sz w:val="24"/>
        </w:rPr>
        <w:t xml:space="preserve"> mana-mana penerbangan komersil berjadual untuk mengangkut penumpang melalui laluan yang ditetapkan. </w:t>
      </w:r>
    </w:p>
    <w:p w14:paraId="04C4B3D8" w14:textId="56C58F87" w:rsid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Perbelanjaan yang ditanggung untuk menukar jantina. </w:t>
      </w:r>
    </w:p>
    <w:p w14:paraId="01F4BE34" w14:textId="409481D2" w:rsidR="008E27AC" w:rsidRPr="00806723" w:rsidRDefault="00806723" w:rsidP="00806723">
      <w:pPr>
        <w:pStyle w:val="ListParagraph"/>
        <w:numPr>
          <w:ilvl w:val="0"/>
          <w:numId w:val="8"/>
        </w:numPr>
        <w:spacing w:line="276" w:lineRule="auto"/>
        <w:jc w:val="both"/>
        <w:rPr>
          <w:rFonts w:ascii="Arial" w:hAnsi="Arial" w:cs="Arial"/>
          <w:sz w:val="24"/>
        </w:rPr>
      </w:pPr>
      <w:r w:rsidRPr="00806723">
        <w:rPr>
          <w:rFonts w:ascii="Arial" w:hAnsi="Arial" w:cs="Arial"/>
          <w:sz w:val="24"/>
        </w:rPr>
        <w:t xml:space="preserve">Rawatan </w:t>
      </w:r>
      <w:r w:rsidR="00CC3B59">
        <w:rPr>
          <w:rFonts w:ascii="Arial" w:hAnsi="Arial" w:cs="Arial"/>
          <w:sz w:val="24"/>
        </w:rPr>
        <w:t>e</w:t>
      </w:r>
      <w:r w:rsidRPr="00806723">
        <w:rPr>
          <w:rFonts w:ascii="Arial" w:hAnsi="Arial" w:cs="Arial"/>
          <w:sz w:val="24"/>
        </w:rPr>
        <w:t>ksperimental yang mana keselamatan dan kebolehpercayaan tidak diiktiraf oleh pihak berkuasa perubatan (Kementerian Kesihatan) di Malaysia.</w:t>
      </w:r>
    </w:p>
    <w:p w14:paraId="54267AD5" w14:textId="253170F6" w:rsidR="004B5CE7" w:rsidRDefault="004B5CE7" w:rsidP="004B5CE7">
      <w:pPr>
        <w:spacing w:after="0" w:line="276" w:lineRule="auto"/>
        <w:jc w:val="both"/>
        <w:rPr>
          <w:rFonts w:ascii="Arial" w:hAnsi="Arial" w:cs="Arial"/>
          <w:sz w:val="24"/>
        </w:rPr>
      </w:pPr>
    </w:p>
    <w:p w14:paraId="6AFBBC44" w14:textId="77777777" w:rsidR="00806723" w:rsidRPr="00CC3B59" w:rsidRDefault="00806723" w:rsidP="00F24250">
      <w:pPr>
        <w:spacing w:before="240" w:after="0" w:line="276" w:lineRule="auto"/>
        <w:jc w:val="both"/>
        <w:rPr>
          <w:rFonts w:ascii="Arial" w:hAnsi="Arial" w:cs="Arial"/>
          <w:b/>
          <w:sz w:val="24"/>
        </w:rPr>
      </w:pPr>
    </w:p>
    <w:p w14:paraId="7D0ABC46" w14:textId="107D2966" w:rsidR="004B5CE7" w:rsidRDefault="004B5CE7" w:rsidP="004B5CE7">
      <w:pPr>
        <w:pStyle w:val="ListParagraph"/>
        <w:numPr>
          <w:ilvl w:val="0"/>
          <w:numId w:val="4"/>
        </w:numPr>
        <w:spacing w:line="276" w:lineRule="auto"/>
        <w:jc w:val="both"/>
        <w:rPr>
          <w:rFonts w:ascii="Arial" w:hAnsi="Arial" w:cs="Arial"/>
          <w:b/>
          <w:sz w:val="32"/>
        </w:rPr>
      </w:pPr>
      <w:r>
        <w:rPr>
          <w:rFonts w:ascii="Arial" w:hAnsi="Arial" w:cs="Arial"/>
          <w:b/>
          <w:sz w:val="32"/>
        </w:rPr>
        <w:t>Pakej Allianz Care Individual</w:t>
      </w:r>
    </w:p>
    <w:p w14:paraId="2CA9E07C" w14:textId="08E1D51A" w:rsidR="004B5CE7" w:rsidRDefault="004B5CE7" w:rsidP="008E27AC">
      <w:pPr>
        <w:pStyle w:val="ListParagraph"/>
        <w:spacing w:line="276" w:lineRule="auto"/>
        <w:jc w:val="both"/>
        <w:rPr>
          <w:rFonts w:ascii="Arial" w:hAnsi="Arial" w:cs="Arial"/>
          <w:b/>
          <w:sz w:val="24"/>
        </w:rPr>
      </w:pPr>
    </w:p>
    <w:p w14:paraId="61354E8E" w14:textId="3EF8B79C" w:rsid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Penyaki</w:t>
      </w:r>
      <w:r>
        <w:rPr>
          <w:rFonts w:ascii="Arial" w:hAnsi="Arial" w:cs="Arial"/>
          <w:sz w:val="24"/>
        </w:rPr>
        <w:t>t sedia ada.</w:t>
      </w:r>
    </w:p>
    <w:p w14:paraId="66A8BB81" w14:textId="3ADAB37E" w:rsidR="008E27AC" w:rsidRDefault="008E27AC" w:rsidP="008E27AC">
      <w:pPr>
        <w:pStyle w:val="ListParagraph"/>
        <w:numPr>
          <w:ilvl w:val="0"/>
          <w:numId w:val="6"/>
        </w:numPr>
        <w:spacing w:line="276" w:lineRule="auto"/>
        <w:jc w:val="both"/>
        <w:rPr>
          <w:rFonts w:ascii="Arial" w:hAnsi="Arial" w:cs="Arial"/>
          <w:sz w:val="24"/>
        </w:rPr>
      </w:pPr>
      <w:r>
        <w:rPr>
          <w:rFonts w:ascii="Arial" w:hAnsi="Arial" w:cs="Arial"/>
          <w:sz w:val="24"/>
        </w:rPr>
        <w:t>Penyakit tertentu yang berlaku dalam tempoh 120 hari pertama bagi perlindungan berterusan.</w:t>
      </w:r>
    </w:p>
    <w:p w14:paraId="7324ACE1" w14:textId="3BCC9BB2" w:rsidR="008E27AC" w:rsidRDefault="008E27AC" w:rsidP="008E27AC">
      <w:pPr>
        <w:pStyle w:val="ListParagraph"/>
        <w:numPr>
          <w:ilvl w:val="0"/>
          <w:numId w:val="6"/>
        </w:numPr>
        <w:spacing w:line="276" w:lineRule="auto"/>
        <w:jc w:val="both"/>
        <w:rPr>
          <w:rFonts w:ascii="Arial" w:hAnsi="Arial" w:cs="Arial"/>
          <w:sz w:val="24"/>
        </w:rPr>
      </w:pPr>
      <w:r>
        <w:rPr>
          <w:rFonts w:ascii="Arial" w:hAnsi="Arial" w:cs="Arial"/>
          <w:sz w:val="24"/>
        </w:rPr>
        <w:lastRenderedPageBreak/>
        <w:t>Sebarang keadaan perubatan atau fizikal yang berlaku dalam tempoh 30 puluh hari pertama perlindungan atau tarikh pengembalian semula bagi Orang Yang Diinsuranskan, mengikut pernyataan terkini kecuali untuk kecederaan akibat kemalangan.</w:t>
      </w:r>
    </w:p>
    <w:p w14:paraId="7D376E33" w14:textId="41A3EAE8" w:rsidR="008E27AC" w:rsidRDefault="008E27AC" w:rsidP="008E27AC">
      <w:pPr>
        <w:pStyle w:val="ListParagraph"/>
        <w:numPr>
          <w:ilvl w:val="0"/>
          <w:numId w:val="6"/>
        </w:numPr>
        <w:spacing w:line="276" w:lineRule="auto"/>
        <w:jc w:val="both"/>
        <w:rPr>
          <w:rFonts w:ascii="Arial" w:hAnsi="Arial" w:cs="Arial"/>
          <w:sz w:val="24"/>
        </w:rPr>
      </w:pPr>
      <w:r>
        <w:rPr>
          <w:rFonts w:ascii="Arial" w:hAnsi="Arial" w:cs="Arial"/>
          <w:sz w:val="24"/>
        </w:rPr>
        <w:t>Pembedahan plastik/ kosmetik, pemeriksaan amta, cermin amta dan pembetulan pengliahtan dekat melalui pembiasan atau pembedahan (Keratotomi Radial atau Lasik) dan penggunaan atau pemerolehan perkakas atau alat prostetik seperti anggota tiruan, alat pendengaran, perentak yang diimplankan dan preskripsinya.</w:t>
      </w:r>
    </w:p>
    <w:p w14:paraId="561D08DC" w14:textId="1A63AB18" w:rsidR="008E27AC" w:rsidRPr="008E27AC" w:rsidRDefault="00283739" w:rsidP="008E27AC">
      <w:pPr>
        <w:pStyle w:val="ListParagraph"/>
        <w:numPr>
          <w:ilvl w:val="0"/>
          <w:numId w:val="6"/>
        </w:numPr>
        <w:spacing w:line="276" w:lineRule="auto"/>
        <w:jc w:val="both"/>
        <w:rPr>
          <w:rFonts w:ascii="Arial" w:hAnsi="Arial" w:cs="Arial"/>
          <w:sz w:val="24"/>
        </w:rPr>
      </w:pPr>
      <w:r>
        <w:rPr>
          <w:rFonts w:ascii="Arial" w:hAnsi="Arial" w:cs="Arial"/>
          <w:sz w:val="24"/>
        </w:rPr>
        <w:t xml:space="preserve">Keadaan </w:t>
      </w:r>
      <w:r w:rsidR="008E27AC" w:rsidRPr="008E27AC">
        <w:rPr>
          <w:rFonts w:ascii="Arial" w:hAnsi="Arial" w:cs="Arial"/>
          <w:sz w:val="24"/>
        </w:rPr>
        <w:t xml:space="preserve">pergigian termasuk rawatan pergigian atau pembedahan oral kecuali apabila diperlukan kerana </w:t>
      </w:r>
      <w:r w:rsidR="00B04B54">
        <w:rPr>
          <w:rFonts w:ascii="Arial" w:hAnsi="Arial" w:cs="Arial"/>
          <w:sz w:val="24"/>
        </w:rPr>
        <w:t>k</w:t>
      </w:r>
      <w:r w:rsidR="008E27AC" w:rsidRPr="008E27AC">
        <w:rPr>
          <w:rFonts w:ascii="Arial" w:hAnsi="Arial" w:cs="Arial"/>
          <w:sz w:val="24"/>
        </w:rPr>
        <w:t xml:space="preserve">ecederaan </w:t>
      </w:r>
      <w:r w:rsidR="00B04B54">
        <w:rPr>
          <w:rFonts w:ascii="Arial" w:hAnsi="Arial" w:cs="Arial"/>
          <w:sz w:val="24"/>
        </w:rPr>
        <w:t>a</w:t>
      </w:r>
      <w:r w:rsidR="008E27AC" w:rsidRPr="008E27AC">
        <w:rPr>
          <w:rFonts w:ascii="Arial" w:hAnsi="Arial" w:cs="Arial"/>
          <w:sz w:val="24"/>
        </w:rPr>
        <w:t xml:space="preserve">kibat </w:t>
      </w:r>
      <w:r w:rsidR="00B04B54">
        <w:rPr>
          <w:rFonts w:ascii="Arial" w:hAnsi="Arial" w:cs="Arial"/>
          <w:sz w:val="24"/>
        </w:rPr>
        <w:t>k</w:t>
      </w:r>
      <w:r w:rsidR="008E27AC" w:rsidRPr="008E27AC">
        <w:rPr>
          <w:rFonts w:ascii="Arial" w:hAnsi="Arial" w:cs="Arial"/>
          <w:sz w:val="24"/>
        </w:rPr>
        <w:t xml:space="preserve">emalangan pada gigi asli yang sihat </w:t>
      </w:r>
      <w:r w:rsidR="00B04B54">
        <w:rPr>
          <w:rFonts w:ascii="Arial" w:hAnsi="Arial" w:cs="Arial"/>
          <w:sz w:val="24"/>
        </w:rPr>
        <w:t>dan</w:t>
      </w:r>
      <w:r w:rsidR="008E27AC" w:rsidRPr="008E27AC">
        <w:rPr>
          <w:rFonts w:ascii="Arial" w:hAnsi="Arial" w:cs="Arial"/>
          <w:sz w:val="24"/>
        </w:rPr>
        <w:t xml:space="preserve"> berlaku sepenuhnya dalam </w:t>
      </w:r>
      <w:r w:rsidR="00B04B54">
        <w:rPr>
          <w:rFonts w:ascii="Arial" w:hAnsi="Arial" w:cs="Arial"/>
          <w:sz w:val="24"/>
        </w:rPr>
        <w:t>t</w:t>
      </w:r>
      <w:r w:rsidR="008E27AC" w:rsidRPr="008E27AC">
        <w:rPr>
          <w:rFonts w:ascii="Arial" w:hAnsi="Arial" w:cs="Arial"/>
          <w:sz w:val="24"/>
        </w:rPr>
        <w:t xml:space="preserve">empoh </w:t>
      </w:r>
      <w:r w:rsidR="00B04B54">
        <w:rPr>
          <w:rFonts w:ascii="Arial" w:hAnsi="Arial" w:cs="Arial"/>
          <w:sz w:val="24"/>
        </w:rPr>
        <w:t>i</w:t>
      </w:r>
      <w:r w:rsidR="008E27AC" w:rsidRPr="008E27AC">
        <w:rPr>
          <w:rFonts w:ascii="Arial" w:hAnsi="Arial" w:cs="Arial"/>
          <w:sz w:val="24"/>
        </w:rPr>
        <w:t>nsurans.</w:t>
      </w:r>
    </w:p>
    <w:p w14:paraId="32E9D243" w14:textId="105D5A54"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 xml:space="preserve">Penjagaan peribadi, </w:t>
      </w:r>
      <w:r w:rsidR="00B04B54">
        <w:rPr>
          <w:rFonts w:ascii="Arial" w:hAnsi="Arial" w:cs="Arial"/>
          <w:sz w:val="24"/>
        </w:rPr>
        <w:t>rawatan pemulihan</w:t>
      </w:r>
      <w:r w:rsidRPr="008E27AC">
        <w:rPr>
          <w:rFonts w:ascii="Arial" w:hAnsi="Arial" w:cs="Arial"/>
          <w:sz w:val="24"/>
        </w:rPr>
        <w:t xml:space="preserve"> atau </w:t>
      </w:r>
      <w:r w:rsidR="00B04B54">
        <w:rPr>
          <w:rFonts w:ascii="Arial" w:hAnsi="Arial" w:cs="Arial"/>
          <w:sz w:val="24"/>
        </w:rPr>
        <w:t>pen</w:t>
      </w:r>
      <w:r w:rsidRPr="008E27AC">
        <w:rPr>
          <w:rFonts w:ascii="Arial" w:hAnsi="Arial" w:cs="Arial"/>
          <w:sz w:val="24"/>
        </w:rPr>
        <w:t xml:space="preserve">jagaan kebersihan, dadah yang tidak dibenarkan, intoksikasi, pensterilan, penyakit venereal dan </w:t>
      </w:r>
      <w:r w:rsidR="00B04B54">
        <w:rPr>
          <w:rFonts w:ascii="Arial" w:hAnsi="Arial" w:cs="Arial"/>
          <w:sz w:val="24"/>
        </w:rPr>
        <w:t>yang berkaitan</w:t>
      </w:r>
      <w:r w:rsidRPr="008E27AC">
        <w:rPr>
          <w:rFonts w:ascii="Arial" w:hAnsi="Arial" w:cs="Arial"/>
          <w:sz w:val="24"/>
        </w:rPr>
        <w:t xml:space="preserve">, </w:t>
      </w:r>
      <w:r w:rsidR="00B04B54">
        <w:rPr>
          <w:rFonts w:ascii="Arial" w:hAnsi="Arial" w:cs="Arial"/>
          <w:sz w:val="24"/>
        </w:rPr>
        <w:t xml:space="preserve">penyakit </w:t>
      </w:r>
      <w:r w:rsidRPr="008E27AC">
        <w:rPr>
          <w:rFonts w:ascii="Arial" w:hAnsi="Arial" w:cs="Arial"/>
          <w:sz w:val="24"/>
        </w:rPr>
        <w:t xml:space="preserve">AIDS atau ARC dan penyakit berkaitan HIV, </w:t>
      </w:r>
      <w:r w:rsidR="00B04B54">
        <w:rPr>
          <w:rFonts w:ascii="Arial" w:hAnsi="Arial" w:cs="Arial"/>
          <w:sz w:val="24"/>
        </w:rPr>
        <w:t>serta</w:t>
      </w:r>
      <w:r w:rsidRPr="008E27AC">
        <w:rPr>
          <w:rFonts w:ascii="Arial" w:hAnsi="Arial" w:cs="Arial"/>
          <w:sz w:val="24"/>
        </w:rPr>
        <w:t xml:space="preserve"> apa-apa penyakit berjangkit yang memerlukan kuarantin oleh undang-undang.</w:t>
      </w:r>
    </w:p>
    <w:p w14:paraId="4F343539" w14:textId="515B5FAF" w:rsidR="008E27AC" w:rsidRPr="008E27AC" w:rsidRDefault="00B04B54" w:rsidP="008E27AC">
      <w:pPr>
        <w:pStyle w:val="ListParagraph"/>
        <w:numPr>
          <w:ilvl w:val="0"/>
          <w:numId w:val="6"/>
        </w:numPr>
        <w:spacing w:line="276" w:lineRule="auto"/>
        <w:jc w:val="both"/>
        <w:rPr>
          <w:rFonts w:ascii="Arial" w:hAnsi="Arial" w:cs="Arial"/>
          <w:sz w:val="24"/>
        </w:rPr>
      </w:pPr>
      <w:r>
        <w:rPr>
          <w:rFonts w:ascii="Arial" w:hAnsi="Arial" w:cs="Arial"/>
          <w:sz w:val="24"/>
        </w:rPr>
        <w:t>Sebarang</w:t>
      </w:r>
      <w:r w:rsidR="008E27AC" w:rsidRPr="008E27AC">
        <w:rPr>
          <w:rFonts w:ascii="Arial" w:hAnsi="Arial" w:cs="Arial"/>
          <w:sz w:val="24"/>
        </w:rPr>
        <w:t xml:space="preserve"> rawatan atau </w:t>
      </w:r>
      <w:r>
        <w:rPr>
          <w:rFonts w:ascii="Arial" w:hAnsi="Arial" w:cs="Arial"/>
          <w:sz w:val="24"/>
        </w:rPr>
        <w:t>prosedur</w:t>
      </w:r>
      <w:r w:rsidR="008E27AC" w:rsidRPr="008E27AC">
        <w:rPr>
          <w:rFonts w:ascii="Arial" w:hAnsi="Arial" w:cs="Arial"/>
          <w:sz w:val="24"/>
        </w:rPr>
        <w:t xml:space="preserve"> pembedahan untuk keabnormalan atau kecacatan kongenital termasuk penyakit keturunan.</w:t>
      </w:r>
    </w:p>
    <w:p w14:paraId="4877A3F1" w14:textId="64D82C3B" w:rsid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 xml:space="preserve">Kehamilan, </w:t>
      </w:r>
      <w:r w:rsidR="00B04B54">
        <w:rPr>
          <w:rFonts w:ascii="Arial" w:hAnsi="Arial" w:cs="Arial"/>
          <w:sz w:val="24"/>
        </w:rPr>
        <w:t>kelahiran</w:t>
      </w:r>
      <w:r w:rsidRPr="008E27AC">
        <w:rPr>
          <w:rFonts w:ascii="Arial" w:hAnsi="Arial" w:cs="Arial"/>
          <w:sz w:val="24"/>
        </w:rPr>
        <w:t xml:space="preserve"> anak (termasuk kelahiran secara pembedahan), keguguran, menggugurkan kandungan dan jagaan serta pembedahan pranatal atau postnatum, kaedah kawalan kelahiran kontraseptif mekanikal atau kimia atau rawatan berkaitan ketidaksuburan, disfungsi erektil dan ujian atau rawatan berkaitan </w:t>
      </w:r>
      <w:r w:rsidR="00B04B54">
        <w:rPr>
          <w:rFonts w:ascii="Arial" w:hAnsi="Arial" w:cs="Arial"/>
          <w:sz w:val="24"/>
        </w:rPr>
        <w:t xml:space="preserve">mati pucuk </w:t>
      </w:r>
      <w:r w:rsidRPr="008E27AC">
        <w:rPr>
          <w:rFonts w:ascii="Arial" w:hAnsi="Arial" w:cs="Arial"/>
          <w:sz w:val="24"/>
        </w:rPr>
        <w:t>atau pensterilan.</w:t>
      </w:r>
    </w:p>
    <w:p w14:paraId="659428DB" w14:textId="5406FF6C" w:rsidR="008E27AC" w:rsidRPr="008E27AC" w:rsidRDefault="00B04B54" w:rsidP="008E27AC">
      <w:pPr>
        <w:pStyle w:val="ListParagraph"/>
        <w:numPr>
          <w:ilvl w:val="0"/>
          <w:numId w:val="6"/>
        </w:numPr>
        <w:spacing w:line="276" w:lineRule="auto"/>
        <w:jc w:val="both"/>
        <w:rPr>
          <w:rFonts w:ascii="Arial" w:hAnsi="Arial" w:cs="Arial"/>
          <w:sz w:val="24"/>
        </w:rPr>
      </w:pPr>
      <w:r>
        <w:rPr>
          <w:rFonts w:ascii="Arial" w:hAnsi="Arial" w:cs="Arial"/>
          <w:sz w:val="24"/>
        </w:rPr>
        <w:t>Kemasukan ke hospital</w:t>
      </w:r>
      <w:r w:rsidR="008E27AC">
        <w:rPr>
          <w:rFonts w:ascii="Arial" w:hAnsi="Arial" w:cs="Arial"/>
          <w:sz w:val="24"/>
        </w:rPr>
        <w:t xml:space="preserve"> terutamanya untuk tujuan </w:t>
      </w:r>
      <w:r w:rsidR="008E27AC" w:rsidRPr="008E27AC">
        <w:rPr>
          <w:rFonts w:ascii="Arial" w:hAnsi="Arial" w:cs="Arial"/>
          <w:sz w:val="24"/>
        </w:rPr>
        <w:t xml:space="preserve">pemeriksaan fizikal atau perubatan am, tidak berkaitan dengan rawatan atau diagnosis </w:t>
      </w:r>
      <w:r>
        <w:rPr>
          <w:rFonts w:ascii="Arial" w:hAnsi="Arial" w:cs="Arial"/>
          <w:sz w:val="24"/>
        </w:rPr>
        <w:t>keadaan h</w:t>
      </w:r>
      <w:r w:rsidR="008E27AC" w:rsidRPr="008E27AC">
        <w:rPr>
          <w:rFonts w:ascii="Arial" w:hAnsi="Arial" w:cs="Arial"/>
          <w:sz w:val="24"/>
        </w:rPr>
        <w:t xml:space="preserve">ilang </w:t>
      </w:r>
      <w:r>
        <w:rPr>
          <w:rFonts w:ascii="Arial" w:hAnsi="Arial" w:cs="Arial"/>
          <w:sz w:val="24"/>
        </w:rPr>
        <w:t>u</w:t>
      </w:r>
      <w:r w:rsidR="008E27AC" w:rsidRPr="008E27AC">
        <w:rPr>
          <w:rFonts w:ascii="Arial" w:hAnsi="Arial" w:cs="Arial"/>
          <w:sz w:val="24"/>
        </w:rPr>
        <w:t xml:space="preserve">paya yang dilindungi </w:t>
      </w:r>
      <w:r>
        <w:rPr>
          <w:rFonts w:ascii="Arial" w:hAnsi="Arial" w:cs="Arial"/>
          <w:sz w:val="24"/>
        </w:rPr>
        <w:t>atau</w:t>
      </w:r>
      <w:r w:rsidR="008E27AC" w:rsidRPr="008E27AC">
        <w:rPr>
          <w:rFonts w:ascii="Arial" w:hAnsi="Arial" w:cs="Arial"/>
          <w:sz w:val="24"/>
        </w:rPr>
        <w:t xml:space="preserve"> tidak </w:t>
      </w:r>
      <w:r>
        <w:rPr>
          <w:rFonts w:ascii="Arial" w:hAnsi="Arial" w:cs="Arial"/>
          <w:sz w:val="24"/>
        </w:rPr>
        <w:t>diperlukan</w:t>
      </w:r>
      <w:r w:rsidR="008E27AC" w:rsidRPr="008E27AC">
        <w:rPr>
          <w:rFonts w:ascii="Arial" w:hAnsi="Arial" w:cs="Arial"/>
          <w:sz w:val="24"/>
        </w:rPr>
        <w:t xml:space="preserve"> </w:t>
      </w:r>
      <w:r>
        <w:rPr>
          <w:rFonts w:ascii="Arial" w:hAnsi="Arial" w:cs="Arial"/>
          <w:sz w:val="24"/>
        </w:rPr>
        <w:t>d</w:t>
      </w:r>
      <w:r w:rsidR="008E27AC" w:rsidRPr="008E27AC">
        <w:rPr>
          <w:rFonts w:ascii="Arial" w:hAnsi="Arial" w:cs="Arial"/>
          <w:sz w:val="24"/>
        </w:rPr>
        <w:t xml:space="preserve">ari </w:t>
      </w:r>
      <w:r>
        <w:rPr>
          <w:rFonts w:ascii="Arial" w:hAnsi="Arial" w:cs="Arial"/>
          <w:sz w:val="24"/>
        </w:rPr>
        <w:t>s</w:t>
      </w:r>
      <w:r w:rsidR="008E27AC" w:rsidRPr="008E27AC">
        <w:rPr>
          <w:rFonts w:ascii="Arial" w:hAnsi="Arial" w:cs="Arial"/>
          <w:sz w:val="24"/>
        </w:rPr>
        <w:t xml:space="preserve">egi </w:t>
      </w:r>
      <w:r>
        <w:rPr>
          <w:rFonts w:ascii="Arial" w:hAnsi="Arial" w:cs="Arial"/>
          <w:sz w:val="24"/>
        </w:rPr>
        <w:t>p</w:t>
      </w:r>
      <w:r w:rsidR="008E27AC" w:rsidRPr="008E27AC">
        <w:rPr>
          <w:rFonts w:ascii="Arial" w:hAnsi="Arial" w:cs="Arial"/>
          <w:sz w:val="24"/>
        </w:rPr>
        <w:t xml:space="preserve">erubatan dan apa-apa rawatan pencegahan, ubat atau pemeriksaan pencegahan yang dijalankan oleh </w:t>
      </w:r>
      <w:r>
        <w:rPr>
          <w:rFonts w:ascii="Arial" w:hAnsi="Arial" w:cs="Arial"/>
          <w:sz w:val="24"/>
        </w:rPr>
        <w:t>p</w:t>
      </w:r>
      <w:r w:rsidR="008E27AC" w:rsidRPr="008E27AC">
        <w:rPr>
          <w:rFonts w:ascii="Arial" w:hAnsi="Arial" w:cs="Arial"/>
          <w:sz w:val="24"/>
        </w:rPr>
        <w:t xml:space="preserve">akar </w:t>
      </w:r>
      <w:r>
        <w:rPr>
          <w:rFonts w:ascii="Arial" w:hAnsi="Arial" w:cs="Arial"/>
          <w:sz w:val="24"/>
        </w:rPr>
        <w:t>p</w:t>
      </w:r>
      <w:r w:rsidR="008E27AC" w:rsidRPr="008E27AC">
        <w:rPr>
          <w:rFonts w:ascii="Arial" w:hAnsi="Arial" w:cs="Arial"/>
          <w:sz w:val="24"/>
        </w:rPr>
        <w:t>erubatan, dan rawatan khusus untuk mengurangkan atau menaikkan berat badan.</w:t>
      </w:r>
    </w:p>
    <w:p w14:paraId="7FF0490C" w14:textId="6EAEE17B"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Bunuh diri, percubaan bunuh diri atau kecederaan diri sendiri yang disengajakan ketika siuman atau tidak siuman.</w:t>
      </w:r>
    </w:p>
    <w:p w14:paraId="402F5C5A" w14:textId="17B2A071"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 xml:space="preserve">Perang atau apa-apa tindakan perang, diisytiharkan atau tidak diisytiharkan, aktiviti jenayah atau pengganas, bergiat </w:t>
      </w:r>
      <w:r w:rsidR="00B04B54">
        <w:rPr>
          <w:rFonts w:ascii="Arial" w:hAnsi="Arial" w:cs="Arial"/>
          <w:sz w:val="24"/>
        </w:rPr>
        <w:t>aktif</w:t>
      </w:r>
      <w:r w:rsidRPr="008E27AC">
        <w:rPr>
          <w:rFonts w:ascii="Arial" w:hAnsi="Arial" w:cs="Arial"/>
          <w:sz w:val="24"/>
        </w:rPr>
        <w:t xml:space="preserve"> dalam mana-mana angkatan bersenjata, penyertaan secara langsung dalam mogok, rusuhan dan kekecohan awam atau </w:t>
      </w:r>
      <w:r w:rsidR="00B04B54">
        <w:rPr>
          <w:rFonts w:ascii="Arial" w:hAnsi="Arial" w:cs="Arial"/>
          <w:sz w:val="24"/>
        </w:rPr>
        <w:t>pemberontakan</w:t>
      </w:r>
      <w:r w:rsidRPr="008E27AC">
        <w:rPr>
          <w:rFonts w:ascii="Arial" w:hAnsi="Arial" w:cs="Arial"/>
          <w:sz w:val="24"/>
        </w:rPr>
        <w:t>.</w:t>
      </w:r>
    </w:p>
    <w:p w14:paraId="73F6C06F" w14:textId="29EF2A54"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 xml:space="preserve">Radiasi pengionan atau pencemaran melalui radioaktiviti daripada mana-mana bahan api nuklear atau sisa nuklear daripada proses </w:t>
      </w:r>
      <w:r w:rsidR="00B04B54">
        <w:rPr>
          <w:rFonts w:ascii="Arial" w:hAnsi="Arial" w:cs="Arial"/>
          <w:sz w:val="24"/>
        </w:rPr>
        <w:t>letusan</w:t>
      </w:r>
      <w:r w:rsidRPr="008E27AC">
        <w:rPr>
          <w:rFonts w:ascii="Arial" w:hAnsi="Arial" w:cs="Arial"/>
          <w:sz w:val="24"/>
        </w:rPr>
        <w:t xml:space="preserve"> nuklear atau daripada apa-apa bahan senjata nuklear.</w:t>
      </w:r>
    </w:p>
    <w:p w14:paraId="5C415710" w14:textId="3D289A87" w:rsidR="008E27AC" w:rsidRPr="008E27AC" w:rsidRDefault="00B04B54" w:rsidP="008E27AC">
      <w:pPr>
        <w:pStyle w:val="ListParagraph"/>
        <w:numPr>
          <w:ilvl w:val="0"/>
          <w:numId w:val="6"/>
        </w:numPr>
        <w:spacing w:line="276" w:lineRule="auto"/>
        <w:jc w:val="both"/>
        <w:rPr>
          <w:rFonts w:ascii="Arial" w:hAnsi="Arial" w:cs="Arial"/>
          <w:sz w:val="24"/>
        </w:rPr>
      </w:pPr>
      <w:r>
        <w:rPr>
          <w:rFonts w:ascii="Arial" w:hAnsi="Arial" w:cs="Arial"/>
          <w:sz w:val="24"/>
        </w:rPr>
        <w:t>Perb</w:t>
      </w:r>
      <w:r w:rsidR="008E27AC" w:rsidRPr="008E27AC">
        <w:rPr>
          <w:rFonts w:ascii="Arial" w:hAnsi="Arial" w:cs="Arial"/>
          <w:sz w:val="24"/>
        </w:rPr>
        <w:t>elanja</w:t>
      </w:r>
      <w:r>
        <w:rPr>
          <w:rFonts w:ascii="Arial" w:hAnsi="Arial" w:cs="Arial"/>
          <w:sz w:val="24"/>
        </w:rPr>
        <w:t>an</w:t>
      </w:r>
      <w:r w:rsidR="008E27AC" w:rsidRPr="008E27AC">
        <w:rPr>
          <w:rFonts w:ascii="Arial" w:hAnsi="Arial" w:cs="Arial"/>
          <w:sz w:val="24"/>
        </w:rPr>
        <w:t xml:space="preserve"> yang ditanggung untuk menderma mana-mana organ tubuh oleh Orang Yang Diinsuranskan dan kos pemerolehan organ termasuk semua kos yang ditanggung oleh penderma ketika </w:t>
      </w:r>
      <w:r>
        <w:rPr>
          <w:rFonts w:ascii="Arial" w:hAnsi="Arial" w:cs="Arial"/>
          <w:sz w:val="24"/>
        </w:rPr>
        <w:t xml:space="preserve">melakukan </w:t>
      </w:r>
      <w:r w:rsidR="008E27AC" w:rsidRPr="008E27AC">
        <w:rPr>
          <w:rFonts w:ascii="Arial" w:hAnsi="Arial" w:cs="Arial"/>
          <w:sz w:val="24"/>
        </w:rPr>
        <w:t>transplan organ dan komplikasinya.</w:t>
      </w:r>
    </w:p>
    <w:p w14:paraId="51B5DAA7" w14:textId="092CBDEF"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 xml:space="preserve">Penyiasatan dan rawatan gangguan tidur dan dengkur, terapi penggantian hormon dan terapi pilihan seperti rawatan, khidmat atau bekalan perubatan, </w:t>
      </w:r>
      <w:r w:rsidRPr="008E27AC">
        <w:rPr>
          <w:rFonts w:ascii="Arial" w:hAnsi="Arial" w:cs="Arial"/>
          <w:sz w:val="24"/>
        </w:rPr>
        <w:lastRenderedPageBreak/>
        <w:t>termasuk tetapi tidak terhad kepada khidmat kiropraktik, akupunktur, akutekanan, refleksologi, pengikatan tulang, rawatan pakar herba, urut atau terapi aroma atau rawatan pilihan yang lain.</w:t>
      </w:r>
    </w:p>
    <w:p w14:paraId="48920A57" w14:textId="4A835A8C" w:rsidR="008E27AC" w:rsidRPr="008E27AC" w:rsidRDefault="00B04B54" w:rsidP="008E27AC">
      <w:pPr>
        <w:pStyle w:val="ListParagraph"/>
        <w:numPr>
          <w:ilvl w:val="0"/>
          <w:numId w:val="6"/>
        </w:numPr>
        <w:spacing w:line="276" w:lineRule="auto"/>
        <w:jc w:val="both"/>
        <w:rPr>
          <w:rFonts w:ascii="Arial" w:hAnsi="Arial" w:cs="Arial"/>
          <w:sz w:val="24"/>
        </w:rPr>
      </w:pPr>
      <w:r>
        <w:rPr>
          <w:rFonts w:ascii="Arial" w:hAnsi="Arial" w:cs="Arial"/>
          <w:sz w:val="24"/>
        </w:rPr>
        <w:t>Penj</w:t>
      </w:r>
      <w:r w:rsidR="008E27AC" w:rsidRPr="008E27AC">
        <w:rPr>
          <w:rFonts w:ascii="Arial" w:hAnsi="Arial" w:cs="Arial"/>
          <w:sz w:val="24"/>
        </w:rPr>
        <w:t xml:space="preserve">agaan atau rawatan yang </w:t>
      </w:r>
      <w:r>
        <w:rPr>
          <w:rFonts w:ascii="Arial" w:hAnsi="Arial" w:cs="Arial"/>
          <w:sz w:val="24"/>
        </w:rPr>
        <w:t xml:space="preserve">mana </w:t>
      </w:r>
      <w:r w:rsidR="008E27AC" w:rsidRPr="008E27AC">
        <w:rPr>
          <w:rFonts w:ascii="Arial" w:hAnsi="Arial" w:cs="Arial"/>
          <w:sz w:val="24"/>
        </w:rPr>
        <w:t xml:space="preserve">pembayarannya tidak dikehendaki atau setakat yang dibayar oleh mana-mana insurans lain atau tanggung rugi yang melindungi Orang Yang Diinsuranskan dan </w:t>
      </w:r>
      <w:r>
        <w:rPr>
          <w:rFonts w:ascii="Arial" w:hAnsi="Arial" w:cs="Arial"/>
          <w:sz w:val="24"/>
        </w:rPr>
        <w:t>h</w:t>
      </w:r>
      <w:r w:rsidR="008E27AC" w:rsidRPr="008E27AC">
        <w:rPr>
          <w:rFonts w:ascii="Arial" w:hAnsi="Arial" w:cs="Arial"/>
          <w:sz w:val="24"/>
        </w:rPr>
        <w:t xml:space="preserve">ilang </w:t>
      </w:r>
      <w:r>
        <w:rPr>
          <w:rFonts w:ascii="Arial" w:hAnsi="Arial" w:cs="Arial"/>
          <w:sz w:val="24"/>
        </w:rPr>
        <w:t>u</w:t>
      </w:r>
      <w:r w:rsidR="008E27AC" w:rsidRPr="008E27AC">
        <w:rPr>
          <w:rFonts w:ascii="Arial" w:hAnsi="Arial" w:cs="Arial"/>
          <w:sz w:val="24"/>
        </w:rPr>
        <w:t>paya yang timbul daripada tugas dalam pekerjaan atau kerjaya yang dilindungi di bawah Kontrak Insurans Pampasan Pekerja.</w:t>
      </w:r>
    </w:p>
    <w:p w14:paraId="25A384FF" w14:textId="64F73833"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Psikotik, gangguan mental atau saraf (termasuk apa-apa neurosis dan manifestasi fisiologi atau psikosomatiknya).</w:t>
      </w:r>
    </w:p>
    <w:p w14:paraId="0D31F8DE" w14:textId="1030B41E"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Kos/</w:t>
      </w:r>
      <w:r w:rsidR="00B04B54">
        <w:rPr>
          <w:rFonts w:ascii="Arial" w:hAnsi="Arial" w:cs="Arial"/>
          <w:sz w:val="24"/>
        </w:rPr>
        <w:t xml:space="preserve"> per</w:t>
      </w:r>
      <w:r w:rsidRPr="008E27AC">
        <w:rPr>
          <w:rFonts w:ascii="Arial" w:hAnsi="Arial" w:cs="Arial"/>
          <w:sz w:val="24"/>
        </w:rPr>
        <w:t>belanja</w:t>
      </w:r>
      <w:r w:rsidR="00B04B54">
        <w:rPr>
          <w:rFonts w:ascii="Arial" w:hAnsi="Arial" w:cs="Arial"/>
          <w:sz w:val="24"/>
        </w:rPr>
        <w:t>an</w:t>
      </w:r>
      <w:r w:rsidRPr="008E27AC">
        <w:rPr>
          <w:rFonts w:ascii="Arial" w:hAnsi="Arial" w:cs="Arial"/>
          <w:sz w:val="24"/>
        </w:rPr>
        <w:t xml:space="preserve"> bagi khidmat yang bersifat bukan perubatan, seperti televisyen, telefon, khidmat teleks, radio atau kemudahan yang serupa, kit/</w:t>
      </w:r>
      <w:r w:rsidR="00B04B54">
        <w:rPr>
          <w:rFonts w:ascii="Arial" w:hAnsi="Arial" w:cs="Arial"/>
          <w:sz w:val="24"/>
        </w:rPr>
        <w:t xml:space="preserve"> </w:t>
      </w:r>
      <w:r w:rsidRPr="008E27AC">
        <w:rPr>
          <w:rFonts w:ascii="Arial" w:hAnsi="Arial" w:cs="Arial"/>
          <w:sz w:val="24"/>
        </w:rPr>
        <w:t>pek kemasukan dan barang bukan perubatan lain yang tidak layak.</w:t>
      </w:r>
    </w:p>
    <w:p w14:paraId="51250209" w14:textId="0EFFE603"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Sakit atau kecederaan yang timbul daripada apa-apa jenis perlumbaan (kecuali perlumbaan jalan kaki), sukan berbahaya seperti tetapi tidak terhad kepada terjun di udara, luncur air, aktiviti dalam air yang memerlukan alat pernafasan, sukan musim sejuk, sukan profesional dan aktiviti yang tidak dibenarkan.</w:t>
      </w:r>
    </w:p>
    <w:p w14:paraId="13CC059D" w14:textId="4D25C788"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Penerbangan peribadi selain sebagai penumpang yang membayar tambang dalam mana-mana penerbangan komersil berjadual untuk mengangkut penumpang melalui laluan yang ditetapkan.</w:t>
      </w:r>
    </w:p>
    <w:p w14:paraId="1500128F" w14:textId="61673F11" w:rsidR="008E27AC" w:rsidRPr="008E27AC" w:rsidRDefault="00806723" w:rsidP="008E27AC">
      <w:pPr>
        <w:pStyle w:val="ListParagraph"/>
        <w:numPr>
          <w:ilvl w:val="0"/>
          <w:numId w:val="6"/>
        </w:numPr>
        <w:spacing w:line="276" w:lineRule="auto"/>
        <w:jc w:val="both"/>
        <w:rPr>
          <w:rFonts w:ascii="Arial" w:hAnsi="Arial" w:cs="Arial"/>
          <w:sz w:val="24"/>
        </w:rPr>
      </w:pPr>
      <w:r>
        <w:rPr>
          <w:rFonts w:ascii="Arial" w:hAnsi="Arial" w:cs="Arial"/>
          <w:sz w:val="24"/>
        </w:rPr>
        <w:t>Perb</w:t>
      </w:r>
      <w:r w:rsidR="008E27AC" w:rsidRPr="008E27AC">
        <w:rPr>
          <w:rFonts w:ascii="Arial" w:hAnsi="Arial" w:cs="Arial"/>
          <w:sz w:val="24"/>
        </w:rPr>
        <w:t>elanja</w:t>
      </w:r>
      <w:r>
        <w:rPr>
          <w:rFonts w:ascii="Arial" w:hAnsi="Arial" w:cs="Arial"/>
          <w:sz w:val="24"/>
        </w:rPr>
        <w:t>an</w:t>
      </w:r>
      <w:r w:rsidR="008E27AC" w:rsidRPr="008E27AC">
        <w:rPr>
          <w:rFonts w:ascii="Arial" w:hAnsi="Arial" w:cs="Arial"/>
          <w:sz w:val="24"/>
        </w:rPr>
        <w:t xml:space="preserve"> yang ditanggung untuk menukar jantina.</w:t>
      </w:r>
    </w:p>
    <w:p w14:paraId="61542955" w14:textId="377AA104" w:rsidR="008E27AC" w:rsidRPr="008E27AC" w:rsidRDefault="008E27AC" w:rsidP="008E27AC">
      <w:pPr>
        <w:pStyle w:val="ListParagraph"/>
        <w:numPr>
          <w:ilvl w:val="0"/>
          <w:numId w:val="6"/>
        </w:numPr>
        <w:spacing w:line="276" w:lineRule="auto"/>
        <w:jc w:val="both"/>
        <w:rPr>
          <w:rFonts w:ascii="Arial" w:hAnsi="Arial" w:cs="Arial"/>
          <w:sz w:val="24"/>
        </w:rPr>
      </w:pPr>
      <w:r w:rsidRPr="008E27AC">
        <w:rPr>
          <w:rFonts w:ascii="Arial" w:hAnsi="Arial" w:cs="Arial"/>
          <w:sz w:val="24"/>
        </w:rPr>
        <w:t>Keganasan</w:t>
      </w:r>
      <w:r w:rsidR="00B04B54">
        <w:rPr>
          <w:rFonts w:ascii="Arial" w:hAnsi="Arial" w:cs="Arial"/>
          <w:sz w:val="24"/>
        </w:rPr>
        <w:t>.</w:t>
      </w:r>
    </w:p>
    <w:p w14:paraId="2E30A89D" w14:textId="56725AD0" w:rsidR="004B5CE7" w:rsidRPr="00B9783B" w:rsidRDefault="004B5CE7" w:rsidP="004B5CE7">
      <w:pPr>
        <w:spacing w:line="276" w:lineRule="auto"/>
        <w:jc w:val="both"/>
        <w:rPr>
          <w:rFonts w:ascii="Arial" w:hAnsi="Arial" w:cs="Arial"/>
          <w:b/>
          <w:sz w:val="24"/>
        </w:rPr>
      </w:pPr>
    </w:p>
    <w:p w14:paraId="7C12BCCB" w14:textId="77777777" w:rsidR="00806723" w:rsidRPr="00337591" w:rsidRDefault="00806723" w:rsidP="004B5CE7">
      <w:pPr>
        <w:spacing w:line="276" w:lineRule="auto"/>
        <w:jc w:val="both"/>
        <w:rPr>
          <w:rFonts w:ascii="Arial" w:hAnsi="Arial" w:cs="Arial"/>
          <w:b/>
          <w:sz w:val="24"/>
        </w:rPr>
      </w:pPr>
    </w:p>
    <w:p w14:paraId="5B071EBC" w14:textId="45E854D1" w:rsidR="004B5CE7" w:rsidRPr="004B5CE7" w:rsidRDefault="004B5CE7" w:rsidP="004B5CE7">
      <w:pPr>
        <w:pStyle w:val="ListParagraph"/>
        <w:numPr>
          <w:ilvl w:val="0"/>
          <w:numId w:val="4"/>
        </w:numPr>
        <w:spacing w:line="276" w:lineRule="auto"/>
        <w:jc w:val="both"/>
        <w:rPr>
          <w:rFonts w:ascii="Arial" w:hAnsi="Arial" w:cs="Arial"/>
          <w:b/>
          <w:sz w:val="32"/>
        </w:rPr>
      </w:pPr>
      <w:r w:rsidRPr="004B5CE7">
        <w:rPr>
          <w:rFonts w:ascii="Arial" w:hAnsi="Arial" w:cs="Arial"/>
          <w:b/>
          <w:sz w:val="32"/>
        </w:rPr>
        <w:t xml:space="preserve">Pakej </w:t>
      </w:r>
      <w:r>
        <w:rPr>
          <w:rFonts w:ascii="Arial" w:hAnsi="Arial" w:cs="Arial"/>
          <w:b/>
          <w:sz w:val="32"/>
        </w:rPr>
        <w:t>MediAdvantage</w:t>
      </w:r>
    </w:p>
    <w:p w14:paraId="05898236" w14:textId="77777777" w:rsidR="008E27AC" w:rsidRDefault="008E27AC" w:rsidP="008E27AC">
      <w:pPr>
        <w:pStyle w:val="ListParagraph"/>
        <w:spacing w:line="276" w:lineRule="auto"/>
        <w:jc w:val="both"/>
        <w:rPr>
          <w:rFonts w:ascii="Arial" w:hAnsi="Arial" w:cs="Arial"/>
          <w:b/>
          <w:sz w:val="24"/>
        </w:rPr>
      </w:pPr>
    </w:p>
    <w:p w14:paraId="58BD6BAA" w14:textId="6A8B16A2" w:rsidR="00391D59" w:rsidRPr="003C3313" w:rsidRDefault="00F24250" w:rsidP="00391D59">
      <w:pPr>
        <w:pStyle w:val="ListParagraph"/>
        <w:numPr>
          <w:ilvl w:val="0"/>
          <w:numId w:val="2"/>
        </w:numPr>
        <w:spacing w:line="276" w:lineRule="auto"/>
        <w:jc w:val="both"/>
        <w:rPr>
          <w:rFonts w:ascii="Arial" w:hAnsi="Arial" w:cs="Arial"/>
          <w:b/>
          <w:sz w:val="24"/>
        </w:rPr>
      </w:pPr>
      <w:r>
        <w:rPr>
          <w:rFonts w:ascii="Arial" w:hAnsi="Arial" w:cs="Arial"/>
          <w:b/>
          <w:sz w:val="24"/>
        </w:rPr>
        <w:t>Pengecualian umum</w:t>
      </w:r>
    </w:p>
    <w:p w14:paraId="30FC058A" w14:textId="77777777" w:rsidR="00B90481" w:rsidRDefault="00B90481" w:rsidP="00B90481">
      <w:pPr>
        <w:pStyle w:val="ListParagraph"/>
        <w:spacing w:line="276" w:lineRule="auto"/>
        <w:ind w:left="1080"/>
        <w:jc w:val="both"/>
        <w:rPr>
          <w:rFonts w:ascii="Arial" w:hAnsi="Arial" w:cs="Arial"/>
          <w:sz w:val="24"/>
        </w:rPr>
      </w:pPr>
    </w:p>
    <w:p w14:paraId="5253B503" w14:textId="2A1CE14D" w:rsidR="00F24250" w:rsidRDefault="00F24250" w:rsidP="00F24250">
      <w:pPr>
        <w:pStyle w:val="ListParagraph"/>
        <w:numPr>
          <w:ilvl w:val="0"/>
          <w:numId w:val="9"/>
        </w:numPr>
        <w:spacing w:line="276" w:lineRule="auto"/>
        <w:jc w:val="both"/>
        <w:rPr>
          <w:rFonts w:ascii="Arial" w:hAnsi="Arial" w:cs="Arial"/>
          <w:sz w:val="24"/>
        </w:rPr>
      </w:pPr>
      <w:r w:rsidRPr="00F24250">
        <w:rPr>
          <w:rFonts w:ascii="Arial" w:hAnsi="Arial" w:cs="Arial"/>
          <w:sz w:val="24"/>
        </w:rPr>
        <w:t xml:space="preserve">Perbelanjaan yang diperolehi daripada semua </w:t>
      </w:r>
      <w:r>
        <w:rPr>
          <w:rFonts w:ascii="Arial" w:hAnsi="Arial" w:cs="Arial"/>
          <w:sz w:val="24"/>
        </w:rPr>
        <w:t>p</w:t>
      </w:r>
      <w:r w:rsidRPr="00F24250">
        <w:rPr>
          <w:rFonts w:ascii="Arial" w:hAnsi="Arial" w:cs="Arial"/>
          <w:sz w:val="24"/>
        </w:rPr>
        <w:t xml:space="preserve">enyakit atau </w:t>
      </w:r>
      <w:r>
        <w:rPr>
          <w:rFonts w:ascii="Arial" w:hAnsi="Arial" w:cs="Arial"/>
          <w:sz w:val="24"/>
        </w:rPr>
        <w:t>p</w:t>
      </w:r>
      <w:r w:rsidRPr="00F24250">
        <w:rPr>
          <w:rFonts w:ascii="Arial" w:hAnsi="Arial" w:cs="Arial"/>
          <w:sz w:val="24"/>
        </w:rPr>
        <w:t xml:space="preserve">rosedur </w:t>
      </w:r>
      <w:r>
        <w:rPr>
          <w:rFonts w:ascii="Arial" w:hAnsi="Arial" w:cs="Arial"/>
          <w:sz w:val="24"/>
        </w:rPr>
        <w:t>p</w:t>
      </w:r>
      <w:r w:rsidRPr="00F24250">
        <w:rPr>
          <w:rFonts w:ascii="Arial" w:hAnsi="Arial" w:cs="Arial"/>
          <w:sz w:val="24"/>
        </w:rPr>
        <w:t>erubatan</w:t>
      </w:r>
      <w:r>
        <w:rPr>
          <w:rFonts w:ascii="Arial" w:hAnsi="Arial" w:cs="Arial"/>
          <w:sz w:val="24"/>
        </w:rPr>
        <w:t xml:space="preserve"> </w:t>
      </w:r>
      <w:r w:rsidRPr="00F24250">
        <w:rPr>
          <w:rFonts w:ascii="Arial" w:hAnsi="Arial" w:cs="Arial"/>
          <w:sz w:val="24"/>
        </w:rPr>
        <w:t xml:space="preserve">yang mana tidak dilindungi secara khusus di bawah Penyakit yang Dilindungi atau Prosedur Perubatan. </w:t>
      </w:r>
    </w:p>
    <w:p w14:paraId="77D620D9" w14:textId="3806CF4A" w:rsidR="00F24250" w:rsidRDefault="00F24250" w:rsidP="00F24250">
      <w:pPr>
        <w:pStyle w:val="ListParagraph"/>
        <w:numPr>
          <w:ilvl w:val="0"/>
          <w:numId w:val="9"/>
        </w:numPr>
        <w:spacing w:line="276" w:lineRule="auto"/>
        <w:jc w:val="both"/>
        <w:rPr>
          <w:rFonts w:ascii="Arial" w:hAnsi="Arial" w:cs="Arial"/>
          <w:sz w:val="24"/>
        </w:rPr>
      </w:pPr>
      <w:r w:rsidRPr="00F24250">
        <w:rPr>
          <w:rFonts w:ascii="Arial" w:hAnsi="Arial" w:cs="Arial"/>
          <w:sz w:val="24"/>
        </w:rPr>
        <w:t xml:space="preserve">Sebarang perbelanjaan untuk </w:t>
      </w:r>
      <w:r>
        <w:rPr>
          <w:rFonts w:ascii="Arial" w:hAnsi="Arial" w:cs="Arial"/>
          <w:sz w:val="24"/>
        </w:rPr>
        <w:t>p</w:t>
      </w:r>
      <w:r w:rsidRPr="00F24250">
        <w:rPr>
          <w:rFonts w:ascii="Arial" w:hAnsi="Arial" w:cs="Arial"/>
          <w:sz w:val="24"/>
        </w:rPr>
        <w:t xml:space="preserve">enyakit atau </w:t>
      </w:r>
      <w:r>
        <w:rPr>
          <w:rFonts w:ascii="Arial" w:hAnsi="Arial" w:cs="Arial"/>
          <w:sz w:val="24"/>
        </w:rPr>
        <w:t>k</w:t>
      </w:r>
      <w:r w:rsidRPr="00F24250">
        <w:rPr>
          <w:rFonts w:ascii="Arial" w:hAnsi="Arial" w:cs="Arial"/>
          <w:sz w:val="24"/>
        </w:rPr>
        <w:t xml:space="preserve">ecederaan yang mana diakibatkan oleh peperangan, tindakan </w:t>
      </w:r>
      <w:r>
        <w:rPr>
          <w:rFonts w:ascii="Arial" w:hAnsi="Arial" w:cs="Arial"/>
          <w:sz w:val="24"/>
        </w:rPr>
        <w:t>k</w:t>
      </w:r>
      <w:r w:rsidRPr="00F24250">
        <w:rPr>
          <w:rFonts w:ascii="Arial" w:hAnsi="Arial" w:cs="Arial"/>
          <w:sz w:val="24"/>
        </w:rPr>
        <w:t>eganasan, pergerakan seismik, kekecohan, rusuhan, banjir,</w:t>
      </w:r>
      <w:r>
        <w:rPr>
          <w:rFonts w:ascii="Arial" w:hAnsi="Arial" w:cs="Arial"/>
          <w:sz w:val="24"/>
        </w:rPr>
        <w:t xml:space="preserve"> </w:t>
      </w:r>
      <w:r w:rsidRPr="00F24250">
        <w:rPr>
          <w:rFonts w:ascii="Arial" w:hAnsi="Arial" w:cs="Arial"/>
          <w:sz w:val="24"/>
        </w:rPr>
        <w:t>letusan gunung berapi, serta akibat tindak balas nuklear secara langsung atau tida</w:t>
      </w:r>
      <w:r>
        <w:rPr>
          <w:rFonts w:ascii="Arial" w:hAnsi="Arial" w:cs="Arial"/>
          <w:sz w:val="24"/>
        </w:rPr>
        <w:t xml:space="preserve">k </w:t>
      </w:r>
      <w:r w:rsidRPr="00F24250">
        <w:rPr>
          <w:rFonts w:ascii="Arial" w:hAnsi="Arial" w:cs="Arial"/>
          <w:sz w:val="24"/>
        </w:rPr>
        <w:t>langsung dan sebarang fenomena luar biasa atau bencana lain; serta epidemik yang</w:t>
      </w:r>
      <w:r>
        <w:rPr>
          <w:rFonts w:ascii="Arial" w:hAnsi="Arial" w:cs="Arial"/>
          <w:sz w:val="24"/>
        </w:rPr>
        <w:t xml:space="preserve"> </w:t>
      </w:r>
      <w:r w:rsidRPr="00F24250">
        <w:rPr>
          <w:rFonts w:ascii="Arial" w:hAnsi="Arial" w:cs="Arial"/>
          <w:sz w:val="24"/>
        </w:rPr>
        <w:t xml:space="preserve">diisytiharkan secara rasmi. </w:t>
      </w:r>
    </w:p>
    <w:p w14:paraId="57BD1C10" w14:textId="7EF7314A" w:rsidR="00F24250" w:rsidRDefault="00F24250" w:rsidP="00F24250">
      <w:pPr>
        <w:pStyle w:val="ListParagraph"/>
        <w:numPr>
          <w:ilvl w:val="0"/>
          <w:numId w:val="9"/>
        </w:numPr>
        <w:spacing w:line="276" w:lineRule="auto"/>
        <w:jc w:val="both"/>
        <w:rPr>
          <w:rFonts w:ascii="Arial" w:hAnsi="Arial" w:cs="Arial"/>
          <w:sz w:val="24"/>
        </w:rPr>
      </w:pPr>
      <w:r w:rsidRPr="00F24250">
        <w:rPr>
          <w:rFonts w:ascii="Arial" w:hAnsi="Arial" w:cs="Arial"/>
          <w:sz w:val="24"/>
        </w:rPr>
        <w:t>Alkohol, penagihan dadah dan/</w:t>
      </w:r>
      <w:r>
        <w:rPr>
          <w:rFonts w:ascii="Arial" w:hAnsi="Arial" w:cs="Arial"/>
          <w:sz w:val="24"/>
        </w:rPr>
        <w:t xml:space="preserve"> </w:t>
      </w:r>
      <w:r w:rsidRPr="00F24250">
        <w:rPr>
          <w:rFonts w:ascii="Arial" w:hAnsi="Arial" w:cs="Arial"/>
          <w:sz w:val="24"/>
        </w:rPr>
        <w:t>atau kemabukan yang disebabkan oleh penyalahgunaan</w:t>
      </w:r>
      <w:r>
        <w:rPr>
          <w:rFonts w:ascii="Arial" w:hAnsi="Arial" w:cs="Arial"/>
          <w:sz w:val="24"/>
        </w:rPr>
        <w:t xml:space="preserve"> </w:t>
      </w:r>
      <w:r w:rsidRPr="00F24250">
        <w:rPr>
          <w:rFonts w:ascii="Arial" w:hAnsi="Arial" w:cs="Arial"/>
          <w:sz w:val="24"/>
        </w:rPr>
        <w:t xml:space="preserve">alkohol dan/atau penggunaan dadah psikoaktif, narkotik atau halusinogen. </w:t>
      </w:r>
    </w:p>
    <w:p w14:paraId="2E338929" w14:textId="5FF51502" w:rsidR="00F24250" w:rsidRDefault="00F24250" w:rsidP="00F24250">
      <w:pPr>
        <w:pStyle w:val="ListParagraph"/>
        <w:numPr>
          <w:ilvl w:val="0"/>
          <w:numId w:val="9"/>
        </w:numPr>
        <w:spacing w:line="276" w:lineRule="auto"/>
        <w:jc w:val="both"/>
        <w:rPr>
          <w:rFonts w:ascii="Arial" w:hAnsi="Arial" w:cs="Arial"/>
          <w:sz w:val="24"/>
        </w:rPr>
      </w:pPr>
      <w:r w:rsidRPr="00F24250">
        <w:rPr>
          <w:rFonts w:ascii="Arial" w:hAnsi="Arial" w:cs="Arial"/>
          <w:sz w:val="24"/>
        </w:rPr>
        <w:t xml:space="preserve">Kesan dan </w:t>
      </w:r>
      <w:r>
        <w:rPr>
          <w:rFonts w:ascii="Arial" w:hAnsi="Arial" w:cs="Arial"/>
          <w:sz w:val="24"/>
        </w:rPr>
        <w:t>p</w:t>
      </w:r>
      <w:r w:rsidRPr="00F24250">
        <w:rPr>
          <w:rFonts w:ascii="Arial" w:hAnsi="Arial" w:cs="Arial"/>
          <w:sz w:val="24"/>
        </w:rPr>
        <w:t xml:space="preserve">enyakit yang timbul daripada percubaan membunuh diri dan mencederakan diri sendiri. </w:t>
      </w:r>
    </w:p>
    <w:p w14:paraId="53EF0EC4" w14:textId="553616F5" w:rsidR="00F24250" w:rsidRDefault="00F24250" w:rsidP="00F24250">
      <w:pPr>
        <w:pStyle w:val="ListParagraph"/>
        <w:numPr>
          <w:ilvl w:val="0"/>
          <w:numId w:val="9"/>
        </w:numPr>
        <w:spacing w:line="276" w:lineRule="auto"/>
        <w:jc w:val="both"/>
        <w:rPr>
          <w:rFonts w:ascii="Arial" w:hAnsi="Arial" w:cs="Arial"/>
          <w:sz w:val="24"/>
        </w:rPr>
      </w:pPr>
      <w:r w:rsidRPr="00F24250">
        <w:rPr>
          <w:rFonts w:ascii="Arial" w:hAnsi="Arial" w:cs="Arial"/>
          <w:sz w:val="24"/>
        </w:rPr>
        <w:lastRenderedPageBreak/>
        <w:t xml:space="preserve">Perbelanjaan yang diperolehi daripada semua </w:t>
      </w:r>
      <w:r>
        <w:rPr>
          <w:rFonts w:ascii="Arial" w:hAnsi="Arial" w:cs="Arial"/>
          <w:sz w:val="24"/>
        </w:rPr>
        <w:t>p</w:t>
      </w:r>
      <w:r w:rsidRPr="00F24250">
        <w:rPr>
          <w:rFonts w:ascii="Arial" w:hAnsi="Arial" w:cs="Arial"/>
          <w:sz w:val="24"/>
        </w:rPr>
        <w:t>enyakit atau keadaan yang disebabkan secara sengaja</w:t>
      </w:r>
      <w:r>
        <w:rPr>
          <w:rFonts w:ascii="Arial" w:hAnsi="Arial" w:cs="Arial"/>
          <w:sz w:val="24"/>
        </w:rPr>
        <w:t xml:space="preserve">, </w:t>
      </w:r>
      <w:r w:rsidRPr="00F24250">
        <w:rPr>
          <w:rFonts w:ascii="Arial" w:hAnsi="Arial" w:cs="Arial"/>
          <w:sz w:val="24"/>
        </w:rPr>
        <w:t>ditipu atau disebabkan oleh tindakan kecuaian atau kecurigaan</w:t>
      </w:r>
      <w:r w:rsidR="0033018A">
        <w:rPr>
          <w:rFonts w:ascii="Arial" w:hAnsi="Arial" w:cs="Arial"/>
          <w:sz w:val="24"/>
        </w:rPr>
        <w:t xml:space="preserve"> </w:t>
      </w:r>
      <w:r w:rsidRPr="00F24250">
        <w:rPr>
          <w:rFonts w:ascii="Arial" w:hAnsi="Arial" w:cs="Arial"/>
          <w:sz w:val="24"/>
        </w:rPr>
        <w:t xml:space="preserve">jenayah oleh Orang yang Diinsuranskan atau diakibatkan kerana melakukan jenayah. </w:t>
      </w:r>
    </w:p>
    <w:p w14:paraId="1116964F" w14:textId="3EE44EF3" w:rsidR="00F24250" w:rsidRDefault="00F24250" w:rsidP="00F24250">
      <w:pPr>
        <w:pStyle w:val="ListParagraph"/>
        <w:numPr>
          <w:ilvl w:val="0"/>
          <w:numId w:val="9"/>
        </w:numPr>
        <w:spacing w:line="276" w:lineRule="auto"/>
        <w:jc w:val="both"/>
        <w:rPr>
          <w:rFonts w:ascii="Arial" w:hAnsi="Arial" w:cs="Arial"/>
          <w:sz w:val="24"/>
        </w:rPr>
      </w:pPr>
      <w:r w:rsidRPr="00F24250">
        <w:rPr>
          <w:rFonts w:ascii="Arial" w:hAnsi="Arial" w:cs="Arial"/>
          <w:sz w:val="24"/>
        </w:rPr>
        <w:t>Tuntutan di mana Orang yang Diinsuranskan, sebelum, semasa atau selepas proses penilaian tuntutan oleh Pihak Pentadbir Ketiga (TPA) tidak mengikuti nasihat,</w:t>
      </w:r>
      <w:r w:rsidR="0033018A">
        <w:rPr>
          <w:rFonts w:ascii="Arial" w:hAnsi="Arial" w:cs="Arial"/>
          <w:sz w:val="24"/>
        </w:rPr>
        <w:t xml:space="preserve"> </w:t>
      </w:r>
      <w:r w:rsidRPr="00F24250">
        <w:rPr>
          <w:rFonts w:ascii="Arial" w:hAnsi="Arial" w:cs="Arial"/>
          <w:sz w:val="24"/>
        </w:rPr>
        <w:t xml:space="preserve">preskripsi atau pelan rawatan yang ditetapkan oleh </w:t>
      </w:r>
      <w:r w:rsidR="0033018A">
        <w:rPr>
          <w:rFonts w:ascii="Arial" w:hAnsi="Arial" w:cs="Arial"/>
          <w:sz w:val="24"/>
        </w:rPr>
        <w:t>d</w:t>
      </w:r>
      <w:r w:rsidRPr="00F24250">
        <w:rPr>
          <w:rFonts w:ascii="Arial" w:hAnsi="Arial" w:cs="Arial"/>
          <w:sz w:val="24"/>
        </w:rPr>
        <w:t>oktor yang memberikan rawatan</w:t>
      </w:r>
      <w:r w:rsidR="0033018A">
        <w:rPr>
          <w:rFonts w:ascii="Arial" w:hAnsi="Arial" w:cs="Arial"/>
          <w:sz w:val="24"/>
        </w:rPr>
        <w:t xml:space="preserve"> </w:t>
      </w:r>
      <w:r w:rsidRPr="00F24250">
        <w:rPr>
          <w:rFonts w:ascii="Arial" w:hAnsi="Arial" w:cs="Arial"/>
          <w:sz w:val="24"/>
        </w:rPr>
        <w:t>atau enggan menerima sebarang rawatan perubatan atau tertakluk kepada analisis</w:t>
      </w:r>
      <w:r w:rsidR="0033018A">
        <w:rPr>
          <w:rFonts w:ascii="Arial" w:hAnsi="Arial" w:cs="Arial"/>
          <w:sz w:val="24"/>
        </w:rPr>
        <w:t xml:space="preserve"> </w:t>
      </w:r>
      <w:r w:rsidRPr="00F24250">
        <w:rPr>
          <w:rFonts w:ascii="Arial" w:hAnsi="Arial" w:cs="Arial"/>
          <w:sz w:val="24"/>
        </w:rPr>
        <w:t>diagnostik tambahan atau ujian yang diperlukan untuk menentukan diagnosis yang</w:t>
      </w:r>
      <w:r w:rsidR="0033018A">
        <w:rPr>
          <w:rFonts w:ascii="Arial" w:hAnsi="Arial" w:cs="Arial"/>
          <w:sz w:val="24"/>
        </w:rPr>
        <w:t xml:space="preserve"> </w:t>
      </w:r>
      <w:r w:rsidRPr="00F24250">
        <w:rPr>
          <w:rFonts w:ascii="Arial" w:hAnsi="Arial" w:cs="Arial"/>
          <w:sz w:val="24"/>
        </w:rPr>
        <w:t xml:space="preserve">pasti atau pelan rawatan. </w:t>
      </w:r>
    </w:p>
    <w:p w14:paraId="7EE49470" w14:textId="45F0A8C7" w:rsidR="00391D59" w:rsidRDefault="00F24250" w:rsidP="00F24250">
      <w:pPr>
        <w:pStyle w:val="ListParagraph"/>
        <w:numPr>
          <w:ilvl w:val="0"/>
          <w:numId w:val="9"/>
        </w:numPr>
        <w:spacing w:line="276" w:lineRule="auto"/>
        <w:jc w:val="both"/>
        <w:rPr>
          <w:rFonts w:ascii="Arial" w:hAnsi="Arial" w:cs="Arial"/>
          <w:sz w:val="24"/>
        </w:rPr>
      </w:pPr>
      <w:r w:rsidRPr="00F24250">
        <w:rPr>
          <w:rFonts w:ascii="Arial" w:hAnsi="Arial" w:cs="Arial"/>
          <w:sz w:val="24"/>
        </w:rPr>
        <w:t xml:space="preserve">Sebarang </w:t>
      </w:r>
      <w:r w:rsidR="0033018A">
        <w:rPr>
          <w:rFonts w:ascii="Arial" w:hAnsi="Arial" w:cs="Arial"/>
          <w:sz w:val="24"/>
        </w:rPr>
        <w:t>p</w:t>
      </w:r>
      <w:r w:rsidRPr="00F24250">
        <w:rPr>
          <w:rFonts w:ascii="Arial" w:hAnsi="Arial" w:cs="Arial"/>
          <w:sz w:val="24"/>
        </w:rPr>
        <w:t>enyakit yang didiagnosis disebabkan, secara langsung atau tidak langsung,</w:t>
      </w:r>
      <w:r w:rsidR="0033018A">
        <w:rPr>
          <w:rFonts w:ascii="Arial" w:hAnsi="Arial" w:cs="Arial"/>
          <w:sz w:val="24"/>
        </w:rPr>
        <w:t xml:space="preserve"> </w:t>
      </w:r>
      <w:r w:rsidRPr="00F24250">
        <w:rPr>
          <w:rFonts w:ascii="Arial" w:hAnsi="Arial" w:cs="Arial"/>
          <w:sz w:val="24"/>
        </w:rPr>
        <w:t xml:space="preserve">oleh kecacatan atau </w:t>
      </w:r>
      <w:r w:rsidR="0033018A">
        <w:rPr>
          <w:rFonts w:ascii="Arial" w:hAnsi="Arial" w:cs="Arial"/>
          <w:sz w:val="24"/>
        </w:rPr>
        <w:t>p</w:t>
      </w:r>
      <w:r w:rsidRPr="00F24250">
        <w:rPr>
          <w:rFonts w:ascii="Arial" w:hAnsi="Arial" w:cs="Arial"/>
          <w:sz w:val="24"/>
        </w:rPr>
        <w:t>enyakit kongenital yang telah wujud atau didiagnosis sebelum</w:t>
      </w:r>
      <w:r w:rsidR="0033018A">
        <w:rPr>
          <w:rFonts w:ascii="Arial" w:hAnsi="Arial" w:cs="Arial"/>
          <w:sz w:val="24"/>
        </w:rPr>
        <w:t xml:space="preserve"> </w:t>
      </w:r>
      <w:r w:rsidRPr="00F24250">
        <w:rPr>
          <w:rFonts w:ascii="Arial" w:hAnsi="Arial" w:cs="Arial"/>
          <w:sz w:val="24"/>
        </w:rPr>
        <w:t xml:space="preserve">Orang yang Diinsuranskan mencapai umur </w:t>
      </w:r>
      <w:r w:rsidR="0033018A">
        <w:rPr>
          <w:rFonts w:ascii="Arial" w:hAnsi="Arial" w:cs="Arial"/>
          <w:sz w:val="24"/>
        </w:rPr>
        <w:t xml:space="preserve">         </w:t>
      </w:r>
      <w:r w:rsidRPr="00F24250">
        <w:rPr>
          <w:rFonts w:ascii="Arial" w:hAnsi="Arial" w:cs="Arial"/>
          <w:sz w:val="24"/>
        </w:rPr>
        <w:t>17 tahun.</w:t>
      </w:r>
    </w:p>
    <w:p w14:paraId="1A8BA5A8" w14:textId="77777777" w:rsidR="00F24250" w:rsidRPr="00F24250" w:rsidRDefault="00F24250" w:rsidP="00F24250">
      <w:pPr>
        <w:spacing w:line="276" w:lineRule="auto"/>
        <w:jc w:val="both"/>
        <w:rPr>
          <w:rFonts w:ascii="Arial" w:hAnsi="Arial" w:cs="Arial"/>
          <w:sz w:val="24"/>
        </w:rPr>
      </w:pPr>
    </w:p>
    <w:p w14:paraId="221F7A29" w14:textId="50BEFAEB" w:rsidR="00391D59" w:rsidRPr="003C3313" w:rsidRDefault="00225631" w:rsidP="00391D59">
      <w:pPr>
        <w:pStyle w:val="ListParagraph"/>
        <w:numPr>
          <w:ilvl w:val="0"/>
          <w:numId w:val="2"/>
        </w:numPr>
        <w:spacing w:line="276" w:lineRule="auto"/>
        <w:jc w:val="both"/>
        <w:rPr>
          <w:rFonts w:ascii="Arial" w:hAnsi="Arial" w:cs="Arial"/>
          <w:b/>
          <w:sz w:val="24"/>
        </w:rPr>
      </w:pPr>
      <w:r>
        <w:rPr>
          <w:rFonts w:ascii="Arial" w:hAnsi="Arial" w:cs="Arial"/>
          <w:b/>
          <w:sz w:val="24"/>
        </w:rPr>
        <w:t>Pengecualian perubatan</w:t>
      </w:r>
    </w:p>
    <w:p w14:paraId="0AB703E3" w14:textId="77777777" w:rsidR="00B90481" w:rsidRDefault="00B90481" w:rsidP="00B90481">
      <w:pPr>
        <w:pStyle w:val="ListParagraph"/>
        <w:spacing w:line="276" w:lineRule="auto"/>
        <w:ind w:left="1080"/>
        <w:jc w:val="both"/>
        <w:rPr>
          <w:rFonts w:ascii="Arial" w:hAnsi="Arial" w:cs="Arial"/>
          <w:sz w:val="24"/>
        </w:rPr>
      </w:pPr>
    </w:p>
    <w:p w14:paraId="68730BD3" w14:textId="68CFE5FD" w:rsidR="00225631" w:rsidRDefault="00225631" w:rsidP="00225631">
      <w:pPr>
        <w:pStyle w:val="ListParagraph"/>
        <w:numPr>
          <w:ilvl w:val="0"/>
          <w:numId w:val="10"/>
        </w:numPr>
        <w:spacing w:line="276" w:lineRule="auto"/>
        <w:jc w:val="both"/>
        <w:rPr>
          <w:rFonts w:ascii="Arial" w:hAnsi="Arial" w:cs="Arial"/>
          <w:sz w:val="24"/>
        </w:rPr>
      </w:pPr>
      <w:r w:rsidRPr="00225631">
        <w:rPr>
          <w:rFonts w:ascii="Arial" w:hAnsi="Arial" w:cs="Arial"/>
          <w:sz w:val="24"/>
        </w:rPr>
        <w:t>Rawatan untuk</w:t>
      </w:r>
      <w:r w:rsidR="003453EE">
        <w:rPr>
          <w:rFonts w:ascii="Arial" w:hAnsi="Arial" w:cs="Arial"/>
          <w:sz w:val="24"/>
        </w:rPr>
        <w:t xml:space="preserve"> p</w:t>
      </w:r>
      <w:r w:rsidRPr="00225631">
        <w:rPr>
          <w:rFonts w:ascii="Arial" w:hAnsi="Arial" w:cs="Arial"/>
          <w:sz w:val="24"/>
        </w:rPr>
        <w:t xml:space="preserve">enyakit </w:t>
      </w:r>
      <w:r w:rsidR="003453EE">
        <w:rPr>
          <w:rFonts w:ascii="Arial" w:hAnsi="Arial" w:cs="Arial"/>
          <w:sz w:val="24"/>
        </w:rPr>
        <w:t>s</w:t>
      </w:r>
      <w:r w:rsidRPr="00225631">
        <w:rPr>
          <w:rFonts w:ascii="Arial" w:hAnsi="Arial" w:cs="Arial"/>
          <w:sz w:val="24"/>
        </w:rPr>
        <w:t xml:space="preserve">edia </w:t>
      </w:r>
      <w:r w:rsidR="003453EE">
        <w:rPr>
          <w:rFonts w:ascii="Arial" w:hAnsi="Arial" w:cs="Arial"/>
          <w:sz w:val="24"/>
        </w:rPr>
        <w:t>a</w:t>
      </w:r>
      <w:r w:rsidRPr="00225631">
        <w:rPr>
          <w:rFonts w:ascii="Arial" w:hAnsi="Arial" w:cs="Arial"/>
          <w:sz w:val="24"/>
        </w:rPr>
        <w:t xml:space="preserve">da. </w:t>
      </w:r>
    </w:p>
    <w:p w14:paraId="0E75FF93" w14:textId="77D13E4B" w:rsidR="00225631" w:rsidRDefault="00225631" w:rsidP="00225631">
      <w:pPr>
        <w:pStyle w:val="ListParagraph"/>
        <w:numPr>
          <w:ilvl w:val="0"/>
          <w:numId w:val="10"/>
        </w:numPr>
        <w:spacing w:line="276" w:lineRule="auto"/>
        <w:jc w:val="both"/>
        <w:rPr>
          <w:rFonts w:ascii="Arial" w:hAnsi="Arial" w:cs="Arial"/>
          <w:sz w:val="24"/>
        </w:rPr>
      </w:pPr>
      <w:r w:rsidRPr="00225631">
        <w:rPr>
          <w:rFonts w:ascii="Arial" w:hAnsi="Arial" w:cs="Arial"/>
          <w:sz w:val="24"/>
        </w:rPr>
        <w:t xml:space="preserve">Rawatan untuk </w:t>
      </w:r>
      <w:r w:rsidR="00A924AC">
        <w:rPr>
          <w:rFonts w:ascii="Arial" w:hAnsi="Arial" w:cs="Arial"/>
          <w:sz w:val="24"/>
        </w:rPr>
        <w:t>p</w:t>
      </w:r>
      <w:r w:rsidRPr="00225631">
        <w:rPr>
          <w:rFonts w:ascii="Arial" w:hAnsi="Arial" w:cs="Arial"/>
          <w:sz w:val="24"/>
        </w:rPr>
        <w:t xml:space="preserve">enyakit yang didiagnosis, dirawat atau yang menunjukkan simptom atau penemuan (tanda) yang berkaitan dengan perubatan semasa </w:t>
      </w:r>
      <w:r w:rsidR="00A924AC">
        <w:rPr>
          <w:rFonts w:ascii="Arial" w:hAnsi="Arial" w:cs="Arial"/>
          <w:sz w:val="24"/>
        </w:rPr>
        <w:t>t</w:t>
      </w:r>
      <w:r w:rsidRPr="00225631">
        <w:rPr>
          <w:rFonts w:ascii="Arial" w:hAnsi="Arial" w:cs="Arial"/>
          <w:sz w:val="24"/>
        </w:rPr>
        <w:t xml:space="preserve">empoh </w:t>
      </w:r>
      <w:r w:rsidR="00A924AC">
        <w:rPr>
          <w:rFonts w:ascii="Arial" w:hAnsi="Arial" w:cs="Arial"/>
          <w:sz w:val="24"/>
        </w:rPr>
        <w:t>m</w:t>
      </w:r>
      <w:r w:rsidRPr="00225631">
        <w:rPr>
          <w:rFonts w:ascii="Arial" w:hAnsi="Arial" w:cs="Arial"/>
          <w:sz w:val="24"/>
        </w:rPr>
        <w:t xml:space="preserve">enunggu. </w:t>
      </w:r>
    </w:p>
    <w:p w14:paraId="41CCA59D" w14:textId="5252B99F" w:rsidR="00225631" w:rsidRDefault="00225631" w:rsidP="00225631">
      <w:pPr>
        <w:pStyle w:val="ListParagraph"/>
        <w:numPr>
          <w:ilvl w:val="0"/>
          <w:numId w:val="10"/>
        </w:numPr>
        <w:spacing w:line="276" w:lineRule="auto"/>
        <w:jc w:val="both"/>
        <w:rPr>
          <w:rFonts w:ascii="Arial" w:hAnsi="Arial" w:cs="Arial"/>
          <w:sz w:val="24"/>
        </w:rPr>
      </w:pPr>
      <w:r w:rsidRPr="00DC6E4A">
        <w:rPr>
          <w:rFonts w:ascii="Arial" w:hAnsi="Arial" w:cs="Arial"/>
          <w:sz w:val="24"/>
        </w:rPr>
        <w:t xml:space="preserve">Rawatan </w:t>
      </w:r>
      <w:r w:rsidR="00DC6E4A">
        <w:rPr>
          <w:rFonts w:ascii="Arial" w:hAnsi="Arial" w:cs="Arial"/>
          <w:sz w:val="24"/>
        </w:rPr>
        <w:t>e</w:t>
      </w:r>
      <w:r w:rsidRPr="00DC6E4A">
        <w:rPr>
          <w:rFonts w:ascii="Arial" w:hAnsi="Arial" w:cs="Arial"/>
          <w:sz w:val="24"/>
        </w:rPr>
        <w:t>ksperimental</w:t>
      </w:r>
      <w:r w:rsidRPr="00225631">
        <w:rPr>
          <w:rFonts w:ascii="Arial" w:hAnsi="Arial" w:cs="Arial"/>
          <w:sz w:val="24"/>
        </w:rPr>
        <w:t xml:space="preserve"> serta prosedur diagnostik, terapeutik dan/</w:t>
      </w:r>
      <w:r w:rsidR="00DC6E4A">
        <w:rPr>
          <w:rFonts w:ascii="Arial" w:hAnsi="Arial" w:cs="Arial"/>
          <w:sz w:val="24"/>
        </w:rPr>
        <w:t xml:space="preserve"> </w:t>
      </w:r>
      <w:r w:rsidRPr="00225631">
        <w:rPr>
          <w:rFonts w:ascii="Arial" w:hAnsi="Arial" w:cs="Arial"/>
          <w:sz w:val="24"/>
        </w:rPr>
        <w:t>atau pembedahan</w:t>
      </w:r>
      <w:r w:rsidR="00DC6E4A">
        <w:rPr>
          <w:rFonts w:ascii="Arial" w:hAnsi="Arial" w:cs="Arial"/>
          <w:sz w:val="24"/>
        </w:rPr>
        <w:t xml:space="preserve"> </w:t>
      </w:r>
      <w:r w:rsidRPr="00225631">
        <w:rPr>
          <w:rFonts w:ascii="Arial" w:hAnsi="Arial" w:cs="Arial"/>
          <w:sz w:val="24"/>
        </w:rPr>
        <w:t>yang</w:t>
      </w:r>
      <w:r w:rsidR="00DC6E4A">
        <w:rPr>
          <w:rFonts w:ascii="Arial" w:hAnsi="Arial" w:cs="Arial"/>
          <w:sz w:val="24"/>
        </w:rPr>
        <w:t xml:space="preserve"> mana</w:t>
      </w:r>
      <w:r w:rsidRPr="00225631">
        <w:rPr>
          <w:rFonts w:ascii="Arial" w:hAnsi="Arial" w:cs="Arial"/>
          <w:sz w:val="24"/>
        </w:rPr>
        <w:t xml:space="preserve"> keselamatan dan kebolehpercayaannya tidak diiktiraf oleh komuniti sains antarabangsa secara meluas. </w:t>
      </w:r>
    </w:p>
    <w:p w14:paraId="0906BE92" w14:textId="7D2A6B44" w:rsidR="00225631" w:rsidRDefault="00225631" w:rsidP="00225631">
      <w:pPr>
        <w:pStyle w:val="ListParagraph"/>
        <w:numPr>
          <w:ilvl w:val="0"/>
          <w:numId w:val="10"/>
        </w:numPr>
        <w:spacing w:line="276" w:lineRule="auto"/>
        <w:jc w:val="both"/>
        <w:rPr>
          <w:rFonts w:ascii="Arial" w:hAnsi="Arial" w:cs="Arial"/>
          <w:sz w:val="24"/>
        </w:rPr>
      </w:pPr>
      <w:r w:rsidRPr="00225631">
        <w:rPr>
          <w:rFonts w:ascii="Arial" w:hAnsi="Arial" w:cs="Arial"/>
          <w:sz w:val="24"/>
        </w:rPr>
        <w:t xml:space="preserve">Prosedur perubatan yang diperlukan akibat </w:t>
      </w:r>
      <w:r w:rsidR="00DC6E4A">
        <w:rPr>
          <w:rFonts w:ascii="Arial" w:hAnsi="Arial" w:cs="Arial"/>
          <w:sz w:val="24"/>
        </w:rPr>
        <w:t xml:space="preserve">penyakit </w:t>
      </w:r>
      <w:r w:rsidRPr="00225631">
        <w:rPr>
          <w:rFonts w:ascii="Arial" w:hAnsi="Arial" w:cs="Arial"/>
          <w:sz w:val="24"/>
        </w:rPr>
        <w:t>AIDS</w:t>
      </w:r>
      <w:r w:rsidR="00DC6E4A">
        <w:rPr>
          <w:rFonts w:ascii="Arial" w:hAnsi="Arial" w:cs="Arial"/>
          <w:sz w:val="24"/>
        </w:rPr>
        <w:t>,</w:t>
      </w:r>
      <w:r w:rsidRPr="00225631">
        <w:rPr>
          <w:rFonts w:ascii="Arial" w:hAnsi="Arial" w:cs="Arial"/>
          <w:sz w:val="24"/>
        </w:rPr>
        <w:t xml:space="preserve"> HIV atau sebarang keadaan yang timbul (termasuk </w:t>
      </w:r>
      <w:r w:rsidRPr="00225631">
        <w:rPr>
          <w:rFonts w:ascii="Arial" w:hAnsi="Arial" w:cs="Arial"/>
          <w:sz w:val="24"/>
        </w:rPr>
        <w:t>s</w:t>
      </w:r>
      <w:r w:rsidRPr="00225631">
        <w:rPr>
          <w:rFonts w:ascii="Arial" w:hAnsi="Arial" w:cs="Arial"/>
          <w:sz w:val="24"/>
        </w:rPr>
        <w:t xml:space="preserve">arkoma </w:t>
      </w:r>
      <w:r w:rsidR="00DC6E4A">
        <w:rPr>
          <w:rFonts w:ascii="Arial" w:hAnsi="Arial" w:cs="Arial"/>
          <w:sz w:val="24"/>
        </w:rPr>
        <w:t>k</w:t>
      </w:r>
      <w:r w:rsidRPr="00225631">
        <w:rPr>
          <w:rFonts w:ascii="Arial" w:hAnsi="Arial" w:cs="Arial"/>
          <w:sz w:val="24"/>
        </w:rPr>
        <w:t xml:space="preserve">aposi), atau sebarang rawatan untuk AIDS atau HIV. </w:t>
      </w:r>
    </w:p>
    <w:p w14:paraId="571984EA" w14:textId="3983682B" w:rsidR="00225631" w:rsidRDefault="00225631" w:rsidP="00225631">
      <w:pPr>
        <w:pStyle w:val="ListParagraph"/>
        <w:numPr>
          <w:ilvl w:val="0"/>
          <w:numId w:val="10"/>
        </w:numPr>
        <w:spacing w:line="276" w:lineRule="auto"/>
        <w:jc w:val="both"/>
        <w:rPr>
          <w:rFonts w:ascii="Arial" w:hAnsi="Arial" w:cs="Arial"/>
          <w:sz w:val="24"/>
        </w:rPr>
      </w:pPr>
      <w:r w:rsidRPr="00225631">
        <w:rPr>
          <w:rFonts w:ascii="Arial" w:hAnsi="Arial" w:cs="Arial"/>
          <w:sz w:val="24"/>
        </w:rPr>
        <w:t xml:space="preserve">Sebarang khidmat rawatan kesihatan atau bekalan yang tidak </w:t>
      </w:r>
      <w:r w:rsidR="00DC6E4A">
        <w:rPr>
          <w:rFonts w:ascii="Arial" w:hAnsi="Arial" w:cs="Arial"/>
          <w:sz w:val="24"/>
        </w:rPr>
        <w:t>dip</w:t>
      </w:r>
      <w:r w:rsidRPr="00225631">
        <w:rPr>
          <w:rFonts w:ascii="Arial" w:hAnsi="Arial" w:cs="Arial"/>
          <w:sz w:val="24"/>
        </w:rPr>
        <w:t>erlu</w:t>
      </w:r>
      <w:r w:rsidR="00DC6E4A">
        <w:rPr>
          <w:rFonts w:ascii="Arial" w:hAnsi="Arial" w:cs="Arial"/>
          <w:sz w:val="24"/>
        </w:rPr>
        <w:t>kan</w:t>
      </w:r>
      <w:r w:rsidRPr="00225631">
        <w:rPr>
          <w:rFonts w:ascii="Arial" w:hAnsi="Arial" w:cs="Arial"/>
          <w:sz w:val="24"/>
        </w:rPr>
        <w:t xml:space="preserve"> </w:t>
      </w:r>
      <w:r w:rsidR="00DC6E4A">
        <w:rPr>
          <w:rFonts w:ascii="Arial" w:hAnsi="Arial" w:cs="Arial"/>
          <w:sz w:val="24"/>
        </w:rPr>
        <w:t>d</w:t>
      </w:r>
      <w:r w:rsidRPr="00225631">
        <w:rPr>
          <w:rFonts w:ascii="Arial" w:hAnsi="Arial" w:cs="Arial"/>
          <w:sz w:val="24"/>
        </w:rPr>
        <w:t xml:space="preserve">ari </w:t>
      </w:r>
      <w:r w:rsidR="00DC6E4A">
        <w:rPr>
          <w:rFonts w:ascii="Arial" w:hAnsi="Arial" w:cs="Arial"/>
          <w:sz w:val="24"/>
        </w:rPr>
        <w:t>s</w:t>
      </w:r>
      <w:r w:rsidRPr="00225631">
        <w:rPr>
          <w:rFonts w:ascii="Arial" w:hAnsi="Arial" w:cs="Arial"/>
          <w:sz w:val="24"/>
        </w:rPr>
        <w:t xml:space="preserve">egi </w:t>
      </w:r>
      <w:r w:rsidR="00DC6E4A">
        <w:rPr>
          <w:rFonts w:ascii="Arial" w:hAnsi="Arial" w:cs="Arial"/>
          <w:sz w:val="24"/>
        </w:rPr>
        <w:t>p</w:t>
      </w:r>
      <w:r w:rsidRPr="00225631">
        <w:rPr>
          <w:rFonts w:ascii="Arial" w:hAnsi="Arial" w:cs="Arial"/>
          <w:sz w:val="24"/>
        </w:rPr>
        <w:t xml:space="preserve">erubatan untuk rawatan </w:t>
      </w:r>
      <w:r w:rsidR="00DC6E4A">
        <w:rPr>
          <w:rFonts w:ascii="Arial" w:hAnsi="Arial" w:cs="Arial"/>
          <w:sz w:val="24"/>
        </w:rPr>
        <w:t>p</w:t>
      </w:r>
      <w:r w:rsidRPr="00225631">
        <w:rPr>
          <w:rFonts w:ascii="Arial" w:hAnsi="Arial" w:cs="Arial"/>
          <w:sz w:val="24"/>
        </w:rPr>
        <w:t xml:space="preserve">enyakit yang </w:t>
      </w:r>
      <w:r w:rsidR="00DC6E4A">
        <w:rPr>
          <w:rFonts w:ascii="Arial" w:hAnsi="Arial" w:cs="Arial"/>
          <w:sz w:val="24"/>
        </w:rPr>
        <w:t>d</w:t>
      </w:r>
      <w:r w:rsidRPr="00225631">
        <w:rPr>
          <w:rFonts w:ascii="Arial" w:hAnsi="Arial" w:cs="Arial"/>
          <w:sz w:val="24"/>
        </w:rPr>
        <w:t xml:space="preserve">ilindungi atau </w:t>
      </w:r>
      <w:r w:rsidR="00DC6E4A">
        <w:rPr>
          <w:rFonts w:ascii="Arial" w:hAnsi="Arial" w:cs="Arial"/>
          <w:sz w:val="24"/>
        </w:rPr>
        <w:t>p</w:t>
      </w:r>
      <w:r w:rsidRPr="00225631">
        <w:rPr>
          <w:rFonts w:ascii="Arial" w:hAnsi="Arial" w:cs="Arial"/>
          <w:sz w:val="24"/>
        </w:rPr>
        <w:t xml:space="preserve">rosedur </w:t>
      </w:r>
      <w:r w:rsidR="00DC6E4A">
        <w:rPr>
          <w:rFonts w:ascii="Arial" w:hAnsi="Arial" w:cs="Arial"/>
          <w:sz w:val="24"/>
        </w:rPr>
        <w:t>p</w:t>
      </w:r>
      <w:r w:rsidRPr="00225631">
        <w:rPr>
          <w:rFonts w:ascii="Arial" w:hAnsi="Arial" w:cs="Arial"/>
          <w:sz w:val="24"/>
        </w:rPr>
        <w:t xml:space="preserve">erubatan. </w:t>
      </w:r>
    </w:p>
    <w:p w14:paraId="200AB21E" w14:textId="5F7048C8" w:rsidR="00225631" w:rsidRPr="00225631" w:rsidRDefault="00225631" w:rsidP="00225631">
      <w:pPr>
        <w:pStyle w:val="ListParagraph"/>
        <w:numPr>
          <w:ilvl w:val="0"/>
          <w:numId w:val="10"/>
        </w:numPr>
        <w:spacing w:line="276" w:lineRule="auto"/>
        <w:jc w:val="both"/>
        <w:rPr>
          <w:rFonts w:ascii="Arial" w:hAnsi="Arial" w:cs="Arial"/>
          <w:sz w:val="24"/>
        </w:rPr>
      </w:pPr>
      <w:r w:rsidRPr="00225631">
        <w:rPr>
          <w:rFonts w:ascii="Arial" w:hAnsi="Arial" w:cs="Arial"/>
          <w:sz w:val="24"/>
        </w:rPr>
        <w:t>Sebarang rawatan alternatif,</w:t>
      </w:r>
      <w:r w:rsidR="00DC6E4A">
        <w:rPr>
          <w:rFonts w:ascii="Arial" w:hAnsi="Arial" w:cs="Arial"/>
          <w:sz w:val="24"/>
        </w:rPr>
        <w:t xml:space="preserve"> </w:t>
      </w:r>
      <w:r w:rsidRPr="00225631">
        <w:rPr>
          <w:rFonts w:ascii="Arial" w:hAnsi="Arial" w:cs="Arial"/>
          <w:sz w:val="24"/>
        </w:rPr>
        <w:t>perkhidmatan, bekalan atau preskripsi perubatan untuk</w:t>
      </w:r>
      <w:r w:rsidR="00DC6E4A">
        <w:rPr>
          <w:rFonts w:ascii="Arial" w:hAnsi="Arial" w:cs="Arial"/>
          <w:sz w:val="24"/>
        </w:rPr>
        <w:t xml:space="preserve"> p</w:t>
      </w:r>
      <w:r w:rsidRPr="00225631">
        <w:rPr>
          <w:rFonts w:ascii="Arial" w:hAnsi="Arial" w:cs="Arial"/>
          <w:sz w:val="24"/>
        </w:rPr>
        <w:t>enyakit atau keadaan perubatan yang mana rawatan terbaik adalah transplan yang dilindungi oleh Rider ini.</w:t>
      </w:r>
    </w:p>
    <w:p w14:paraId="69CD7A37" w14:textId="13F170E1" w:rsidR="00225631" w:rsidRDefault="00225631" w:rsidP="00225631">
      <w:pPr>
        <w:pStyle w:val="ListParagraph"/>
        <w:numPr>
          <w:ilvl w:val="0"/>
          <w:numId w:val="10"/>
        </w:numPr>
        <w:spacing w:line="276" w:lineRule="auto"/>
        <w:jc w:val="both"/>
        <w:rPr>
          <w:rFonts w:ascii="Arial" w:hAnsi="Arial" w:cs="Arial"/>
          <w:sz w:val="24"/>
        </w:rPr>
      </w:pPr>
      <w:r w:rsidRPr="00225631">
        <w:rPr>
          <w:rFonts w:ascii="Arial" w:hAnsi="Arial" w:cs="Arial"/>
          <w:sz w:val="24"/>
        </w:rPr>
        <w:t xml:space="preserve">Sebarang </w:t>
      </w:r>
      <w:r w:rsidR="00DC6E4A">
        <w:rPr>
          <w:rFonts w:ascii="Arial" w:hAnsi="Arial" w:cs="Arial"/>
          <w:sz w:val="24"/>
        </w:rPr>
        <w:t>p</w:t>
      </w:r>
      <w:r w:rsidRPr="00225631">
        <w:rPr>
          <w:rFonts w:ascii="Arial" w:hAnsi="Arial" w:cs="Arial"/>
          <w:sz w:val="24"/>
        </w:rPr>
        <w:t>enyakit atau keadaan perubatan yang disebabkan oleh prosedur perubatan</w:t>
      </w:r>
      <w:r w:rsidR="00DC6E4A">
        <w:rPr>
          <w:rFonts w:ascii="Arial" w:hAnsi="Arial" w:cs="Arial"/>
          <w:sz w:val="24"/>
        </w:rPr>
        <w:t xml:space="preserve"> </w:t>
      </w:r>
      <w:r w:rsidRPr="00225631">
        <w:rPr>
          <w:rFonts w:ascii="Arial" w:hAnsi="Arial" w:cs="Arial"/>
          <w:sz w:val="24"/>
        </w:rPr>
        <w:t xml:space="preserve">yang diatur dan dibayar oleh Rider ini kecuali di mana </w:t>
      </w:r>
      <w:r w:rsidR="00DC6E4A">
        <w:rPr>
          <w:rFonts w:ascii="Arial" w:hAnsi="Arial" w:cs="Arial"/>
          <w:sz w:val="24"/>
        </w:rPr>
        <w:t>p</w:t>
      </w:r>
      <w:r w:rsidRPr="00225631">
        <w:rPr>
          <w:rFonts w:ascii="Arial" w:hAnsi="Arial" w:cs="Arial"/>
          <w:sz w:val="24"/>
        </w:rPr>
        <w:t>enyakit atau keadaan perubatan</w:t>
      </w:r>
      <w:r w:rsidR="00DC6E4A">
        <w:rPr>
          <w:rFonts w:ascii="Arial" w:hAnsi="Arial" w:cs="Arial"/>
          <w:sz w:val="24"/>
        </w:rPr>
        <w:t xml:space="preserve"> </w:t>
      </w:r>
      <w:r w:rsidRPr="00225631">
        <w:rPr>
          <w:rFonts w:ascii="Arial" w:hAnsi="Arial" w:cs="Arial"/>
          <w:sz w:val="24"/>
        </w:rPr>
        <w:t xml:space="preserve">yang dimaksudkan adalah </w:t>
      </w:r>
      <w:r w:rsidR="00DC6E4A">
        <w:rPr>
          <w:rFonts w:ascii="Arial" w:hAnsi="Arial" w:cs="Arial"/>
          <w:sz w:val="24"/>
        </w:rPr>
        <w:t>p</w:t>
      </w:r>
      <w:r w:rsidRPr="00225631">
        <w:rPr>
          <w:rFonts w:ascii="Arial" w:hAnsi="Arial" w:cs="Arial"/>
          <w:sz w:val="24"/>
        </w:rPr>
        <w:t xml:space="preserve">enyakit yang </w:t>
      </w:r>
      <w:r w:rsidR="00DC6E4A">
        <w:rPr>
          <w:rFonts w:ascii="Arial" w:hAnsi="Arial" w:cs="Arial"/>
          <w:sz w:val="24"/>
        </w:rPr>
        <w:t>d</w:t>
      </w:r>
      <w:r w:rsidRPr="00225631">
        <w:rPr>
          <w:rFonts w:ascii="Arial" w:hAnsi="Arial" w:cs="Arial"/>
          <w:sz w:val="24"/>
        </w:rPr>
        <w:t xml:space="preserve">ilindungi atau memerlukan </w:t>
      </w:r>
      <w:r w:rsidR="00DC6E4A">
        <w:rPr>
          <w:rFonts w:ascii="Arial" w:hAnsi="Arial" w:cs="Arial"/>
          <w:sz w:val="24"/>
        </w:rPr>
        <w:t>p</w:t>
      </w:r>
      <w:r w:rsidRPr="00225631">
        <w:rPr>
          <w:rFonts w:ascii="Arial" w:hAnsi="Arial" w:cs="Arial"/>
          <w:sz w:val="24"/>
        </w:rPr>
        <w:t xml:space="preserve">rosedur </w:t>
      </w:r>
      <w:r w:rsidR="00DC6E4A">
        <w:rPr>
          <w:rFonts w:ascii="Arial" w:hAnsi="Arial" w:cs="Arial"/>
          <w:sz w:val="24"/>
        </w:rPr>
        <w:t>p</w:t>
      </w:r>
      <w:r w:rsidRPr="00225631">
        <w:rPr>
          <w:rFonts w:ascii="Arial" w:hAnsi="Arial" w:cs="Arial"/>
          <w:sz w:val="24"/>
        </w:rPr>
        <w:t xml:space="preserve">erubatan yang dilindungi yang dimaksudkan di bawah Penyakit yang Dilindungi atau Prosedur    Perubatan. </w:t>
      </w:r>
    </w:p>
    <w:p w14:paraId="28468446" w14:textId="5D008501" w:rsidR="00225631" w:rsidRDefault="00225631" w:rsidP="00225631">
      <w:pPr>
        <w:pStyle w:val="ListParagraph"/>
        <w:numPr>
          <w:ilvl w:val="0"/>
          <w:numId w:val="10"/>
        </w:numPr>
        <w:spacing w:line="276" w:lineRule="auto"/>
        <w:jc w:val="both"/>
        <w:rPr>
          <w:rFonts w:ascii="Arial" w:hAnsi="Arial" w:cs="Arial"/>
          <w:sz w:val="24"/>
        </w:rPr>
      </w:pPr>
      <w:r w:rsidRPr="00225631">
        <w:rPr>
          <w:rFonts w:ascii="Arial" w:hAnsi="Arial" w:cs="Arial"/>
          <w:sz w:val="24"/>
        </w:rPr>
        <w:t>Rawatan untuk kesan sampingan jangka panjang, melegakan simptom kronik atau</w:t>
      </w:r>
      <w:r w:rsidR="00DC6E4A">
        <w:rPr>
          <w:rFonts w:ascii="Arial" w:hAnsi="Arial" w:cs="Arial"/>
          <w:sz w:val="24"/>
        </w:rPr>
        <w:t xml:space="preserve"> </w:t>
      </w:r>
      <w:r w:rsidRPr="00225631">
        <w:rPr>
          <w:rFonts w:ascii="Arial" w:hAnsi="Arial" w:cs="Arial"/>
          <w:sz w:val="24"/>
        </w:rPr>
        <w:t>pemulihan (termasuk tetapi tidak terhad kepada fisioterapi, pemulihan mobiliti, dan</w:t>
      </w:r>
      <w:r w:rsidR="00DC6E4A">
        <w:rPr>
          <w:rFonts w:ascii="Arial" w:hAnsi="Arial" w:cs="Arial"/>
          <w:sz w:val="24"/>
        </w:rPr>
        <w:t xml:space="preserve"> </w:t>
      </w:r>
      <w:r w:rsidRPr="00225631">
        <w:rPr>
          <w:rFonts w:ascii="Arial" w:hAnsi="Arial" w:cs="Arial"/>
          <w:sz w:val="24"/>
        </w:rPr>
        <w:t xml:space="preserve">terapi bahasa dan ucapan). </w:t>
      </w:r>
    </w:p>
    <w:p w14:paraId="138FB047" w14:textId="219F58D7" w:rsidR="00225631" w:rsidRDefault="00225631" w:rsidP="00225631">
      <w:pPr>
        <w:pStyle w:val="ListParagraph"/>
        <w:numPr>
          <w:ilvl w:val="0"/>
          <w:numId w:val="10"/>
        </w:numPr>
        <w:spacing w:line="276" w:lineRule="auto"/>
        <w:jc w:val="both"/>
        <w:rPr>
          <w:rFonts w:ascii="Arial" w:hAnsi="Arial" w:cs="Arial"/>
          <w:sz w:val="24"/>
        </w:rPr>
      </w:pPr>
      <w:r w:rsidRPr="00225631">
        <w:rPr>
          <w:rFonts w:ascii="Arial" w:hAnsi="Arial" w:cs="Arial"/>
          <w:sz w:val="24"/>
        </w:rPr>
        <w:lastRenderedPageBreak/>
        <w:t xml:space="preserve">Pengecualian berkaitan dengan </w:t>
      </w:r>
      <w:r w:rsidR="00DC6E4A">
        <w:rPr>
          <w:rFonts w:ascii="Arial" w:hAnsi="Arial" w:cs="Arial"/>
          <w:sz w:val="24"/>
        </w:rPr>
        <w:t>m</w:t>
      </w:r>
      <w:r w:rsidRPr="00225631">
        <w:rPr>
          <w:rFonts w:ascii="Arial" w:hAnsi="Arial" w:cs="Arial"/>
          <w:sz w:val="24"/>
        </w:rPr>
        <w:t xml:space="preserve">anfaat </w:t>
      </w:r>
      <w:r w:rsidR="00DC6E4A">
        <w:rPr>
          <w:rFonts w:ascii="Arial" w:hAnsi="Arial" w:cs="Arial"/>
          <w:sz w:val="24"/>
        </w:rPr>
        <w:t>u</w:t>
      </w:r>
      <w:r w:rsidRPr="00225631">
        <w:rPr>
          <w:rFonts w:ascii="Arial" w:hAnsi="Arial" w:cs="Arial"/>
          <w:sz w:val="24"/>
        </w:rPr>
        <w:t xml:space="preserve">bat yang dilindungi selepas pulang dari </w:t>
      </w:r>
      <w:r w:rsidR="00DC6E4A">
        <w:rPr>
          <w:rFonts w:ascii="Arial" w:hAnsi="Arial" w:cs="Arial"/>
          <w:sz w:val="24"/>
        </w:rPr>
        <w:t>r</w:t>
      </w:r>
      <w:r w:rsidRPr="00225631">
        <w:rPr>
          <w:rFonts w:ascii="Arial" w:hAnsi="Arial" w:cs="Arial"/>
          <w:sz w:val="24"/>
        </w:rPr>
        <w:t xml:space="preserve">awatan </w:t>
      </w:r>
      <w:r w:rsidR="00DC6E4A">
        <w:rPr>
          <w:rFonts w:ascii="Arial" w:hAnsi="Arial" w:cs="Arial"/>
          <w:sz w:val="24"/>
        </w:rPr>
        <w:t>p</w:t>
      </w:r>
      <w:r w:rsidRPr="00225631">
        <w:rPr>
          <w:rFonts w:ascii="Arial" w:hAnsi="Arial" w:cs="Arial"/>
          <w:sz w:val="24"/>
        </w:rPr>
        <w:t xml:space="preserve">erubatan di </w:t>
      </w:r>
      <w:r w:rsidR="00DC6E4A">
        <w:rPr>
          <w:rFonts w:ascii="Arial" w:hAnsi="Arial" w:cs="Arial"/>
          <w:sz w:val="24"/>
        </w:rPr>
        <w:t>l</w:t>
      </w:r>
      <w:r w:rsidRPr="00225631">
        <w:rPr>
          <w:rFonts w:ascii="Arial" w:hAnsi="Arial" w:cs="Arial"/>
          <w:sz w:val="24"/>
        </w:rPr>
        <w:t xml:space="preserve">uar </w:t>
      </w:r>
      <w:r w:rsidR="00DC6E4A">
        <w:rPr>
          <w:rFonts w:ascii="Arial" w:hAnsi="Arial" w:cs="Arial"/>
          <w:sz w:val="24"/>
        </w:rPr>
        <w:t>n</w:t>
      </w:r>
      <w:r w:rsidRPr="00225631">
        <w:rPr>
          <w:rFonts w:ascii="Arial" w:hAnsi="Arial" w:cs="Arial"/>
          <w:sz w:val="24"/>
        </w:rPr>
        <w:t xml:space="preserve">egara: </w:t>
      </w:r>
    </w:p>
    <w:p w14:paraId="2740D99E" w14:textId="09B4EFD1" w:rsidR="00225631" w:rsidRDefault="00225631" w:rsidP="00225631">
      <w:pPr>
        <w:pStyle w:val="ListParagraph"/>
        <w:numPr>
          <w:ilvl w:val="1"/>
          <w:numId w:val="4"/>
        </w:numPr>
        <w:spacing w:line="276" w:lineRule="auto"/>
        <w:jc w:val="both"/>
        <w:rPr>
          <w:rFonts w:ascii="Arial" w:hAnsi="Arial" w:cs="Arial"/>
          <w:sz w:val="24"/>
        </w:rPr>
      </w:pPr>
      <w:r>
        <w:rPr>
          <w:rFonts w:ascii="Arial" w:hAnsi="Arial" w:cs="Arial"/>
          <w:sz w:val="24"/>
        </w:rPr>
        <w:t>s</w:t>
      </w:r>
      <w:r w:rsidRPr="00225631">
        <w:rPr>
          <w:rFonts w:ascii="Arial" w:hAnsi="Arial" w:cs="Arial"/>
          <w:sz w:val="24"/>
        </w:rPr>
        <w:t xml:space="preserve">ebarang kos </w:t>
      </w:r>
      <w:r w:rsidR="00DC6E4A">
        <w:rPr>
          <w:rFonts w:ascii="Arial" w:hAnsi="Arial" w:cs="Arial"/>
          <w:sz w:val="24"/>
        </w:rPr>
        <w:t>u</w:t>
      </w:r>
      <w:r w:rsidRPr="00225631">
        <w:rPr>
          <w:rFonts w:ascii="Arial" w:hAnsi="Arial" w:cs="Arial"/>
          <w:sz w:val="24"/>
        </w:rPr>
        <w:t>bat yang dibiayai sepenuhnya oleh Perkhidmatan Kesihatan Awam</w:t>
      </w:r>
      <w:r w:rsidR="00DC6E4A">
        <w:rPr>
          <w:rFonts w:ascii="Arial" w:hAnsi="Arial" w:cs="Arial"/>
          <w:sz w:val="24"/>
        </w:rPr>
        <w:t xml:space="preserve"> </w:t>
      </w:r>
      <w:r w:rsidRPr="00225631">
        <w:rPr>
          <w:rFonts w:ascii="Arial" w:hAnsi="Arial" w:cs="Arial"/>
          <w:sz w:val="24"/>
        </w:rPr>
        <w:t>Malaysia atau yang dilindungi oleh sebarang polisi insurans lain yang dipegang oleh</w:t>
      </w:r>
      <w:r>
        <w:rPr>
          <w:rFonts w:ascii="Arial" w:hAnsi="Arial" w:cs="Arial"/>
          <w:sz w:val="24"/>
        </w:rPr>
        <w:t xml:space="preserve"> </w:t>
      </w:r>
      <w:r w:rsidRPr="00225631">
        <w:rPr>
          <w:rFonts w:ascii="Arial" w:hAnsi="Arial" w:cs="Arial"/>
          <w:sz w:val="24"/>
        </w:rPr>
        <w:t xml:space="preserve">Orang yang Diinsuranskan. </w:t>
      </w:r>
    </w:p>
    <w:p w14:paraId="7E18709B" w14:textId="09C4BD4A" w:rsidR="00225631" w:rsidRDefault="00225631" w:rsidP="00225631">
      <w:pPr>
        <w:pStyle w:val="ListParagraph"/>
        <w:numPr>
          <w:ilvl w:val="1"/>
          <w:numId w:val="4"/>
        </w:numPr>
        <w:spacing w:line="276" w:lineRule="auto"/>
        <w:jc w:val="both"/>
        <w:rPr>
          <w:rFonts w:ascii="Arial" w:hAnsi="Arial" w:cs="Arial"/>
          <w:sz w:val="24"/>
        </w:rPr>
      </w:pPr>
      <w:r w:rsidRPr="00225631">
        <w:rPr>
          <w:rFonts w:ascii="Arial" w:hAnsi="Arial" w:cs="Arial"/>
          <w:sz w:val="24"/>
        </w:rPr>
        <w:t xml:space="preserve">kos pentadbiran </w:t>
      </w:r>
      <w:r w:rsidR="00DC6E4A">
        <w:rPr>
          <w:rFonts w:ascii="Arial" w:hAnsi="Arial" w:cs="Arial"/>
          <w:sz w:val="24"/>
        </w:rPr>
        <w:t>u</w:t>
      </w:r>
      <w:r w:rsidRPr="00225631">
        <w:rPr>
          <w:rFonts w:ascii="Arial" w:hAnsi="Arial" w:cs="Arial"/>
          <w:sz w:val="24"/>
        </w:rPr>
        <w:t xml:space="preserve">bat. </w:t>
      </w:r>
    </w:p>
    <w:p w14:paraId="1E0BA8D6" w14:textId="68212913" w:rsidR="00225631" w:rsidRDefault="00225631" w:rsidP="00225631">
      <w:pPr>
        <w:pStyle w:val="ListParagraph"/>
        <w:numPr>
          <w:ilvl w:val="1"/>
          <w:numId w:val="4"/>
        </w:numPr>
        <w:spacing w:line="276" w:lineRule="auto"/>
        <w:jc w:val="both"/>
        <w:rPr>
          <w:rFonts w:ascii="Arial" w:hAnsi="Arial" w:cs="Arial"/>
          <w:sz w:val="24"/>
        </w:rPr>
      </w:pPr>
      <w:r w:rsidRPr="00225631">
        <w:rPr>
          <w:rFonts w:ascii="Arial" w:hAnsi="Arial" w:cs="Arial"/>
          <w:sz w:val="24"/>
        </w:rPr>
        <w:t xml:space="preserve">sebarang pembelian </w:t>
      </w:r>
      <w:r w:rsidR="00DC6E4A">
        <w:rPr>
          <w:rFonts w:ascii="Arial" w:hAnsi="Arial" w:cs="Arial"/>
          <w:sz w:val="24"/>
        </w:rPr>
        <w:t>u</w:t>
      </w:r>
      <w:r w:rsidRPr="00225631">
        <w:rPr>
          <w:rFonts w:ascii="Arial" w:hAnsi="Arial" w:cs="Arial"/>
          <w:sz w:val="24"/>
        </w:rPr>
        <w:t xml:space="preserve">bat di luar Malaysia. </w:t>
      </w:r>
    </w:p>
    <w:p w14:paraId="0FE9C0E3" w14:textId="00AD12E3" w:rsidR="00391D59" w:rsidRDefault="00225631" w:rsidP="00225631">
      <w:pPr>
        <w:pStyle w:val="ListParagraph"/>
        <w:numPr>
          <w:ilvl w:val="1"/>
          <w:numId w:val="4"/>
        </w:numPr>
        <w:spacing w:line="276" w:lineRule="auto"/>
        <w:jc w:val="both"/>
        <w:rPr>
          <w:rFonts w:ascii="Arial" w:hAnsi="Arial" w:cs="Arial"/>
          <w:sz w:val="24"/>
        </w:rPr>
      </w:pPr>
      <w:r w:rsidRPr="00225631">
        <w:rPr>
          <w:rFonts w:ascii="Arial" w:hAnsi="Arial" w:cs="Arial"/>
          <w:sz w:val="24"/>
        </w:rPr>
        <w:t xml:space="preserve">invois yang dihantar lebih daripada 180 hari selepas pembelian </w:t>
      </w:r>
      <w:r w:rsidR="00DC6E4A">
        <w:rPr>
          <w:rFonts w:ascii="Arial" w:hAnsi="Arial" w:cs="Arial"/>
          <w:sz w:val="24"/>
        </w:rPr>
        <w:t>u</w:t>
      </w:r>
      <w:r w:rsidRPr="00225631">
        <w:rPr>
          <w:rFonts w:ascii="Arial" w:hAnsi="Arial" w:cs="Arial"/>
          <w:sz w:val="24"/>
        </w:rPr>
        <w:t>bat tersebut.</w:t>
      </w:r>
    </w:p>
    <w:p w14:paraId="1083992B" w14:textId="77777777" w:rsidR="00225631" w:rsidRPr="00225631" w:rsidRDefault="00225631" w:rsidP="00225631">
      <w:pPr>
        <w:pStyle w:val="ListParagraph"/>
        <w:spacing w:line="276" w:lineRule="auto"/>
        <w:ind w:left="1440"/>
        <w:jc w:val="both"/>
        <w:rPr>
          <w:rFonts w:ascii="Arial" w:hAnsi="Arial" w:cs="Arial"/>
          <w:sz w:val="24"/>
        </w:rPr>
      </w:pPr>
    </w:p>
    <w:p w14:paraId="6FE3B306" w14:textId="77777777" w:rsidR="00806723" w:rsidRPr="003C3313" w:rsidRDefault="00806723" w:rsidP="00391D59">
      <w:pPr>
        <w:pStyle w:val="ListParagraph"/>
        <w:spacing w:line="276" w:lineRule="auto"/>
        <w:jc w:val="both"/>
        <w:rPr>
          <w:rFonts w:ascii="Arial" w:hAnsi="Arial" w:cs="Arial"/>
          <w:b/>
          <w:sz w:val="24"/>
        </w:rPr>
      </w:pPr>
    </w:p>
    <w:p w14:paraId="15998701" w14:textId="6E45EDA7" w:rsidR="00391D59" w:rsidRPr="003C3313" w:rsidRDefault="00225631" w:rsidP="00391D59">
      <w:pPr>
        <w:pStyle w:val="ListParagraph"/>
        <w:numPr>
          <w:ilvl w:val="0"/>
          <w:numId w:val="2"/>
        </w:numPr>
        <w:spacing w:line="276" w:lineRule="auto"/>
        <w:jc w:val="both"/>
        <w:rPr>
          <w:rFonts w:ascii="Arial" w:hAnsi="Arial" w:cs="Arial"/>
          <w:b/>
          <w:sz w:val="24"/>
        </w:rPr>
      </w:pPr>
      <w:r>
        <w:rPr>
          <w:rFonts w:ascii="Arial" w:hAnsi="Arial" w:cs="Arial"/>
          <w:b/>
          <w:sz w:val="24"/>
        </w:rPr>
        <w:t>Perbelanjaan yang dikecualikan</w:t>
      </w:r>
    </w:p>
    <w:p w14:paraId="58DB602A" w14:textId="77777777" w:rsidR="00395B22" w:rsidRDefault="00395B22" w:rsidP="00395B22">
      <w:pPr>
        <w:pStyle w:val="ListParagraph"/>
        <w:spacing w:line="276" w:lineRule="auto"/>
        <w:ind w:left="1080"/>
        <w:jc w:val="both"/>
        <w:rPr>
          <w:rFonts w:ascii="Arial" w:hAnsi="Arial" w:cs="Arial"/>
          <w:sz w:val="24"/>
        </w:rPr>
      </w:pPr>
    </w:p>
    <w:p w14:paraId="3B2728E9" w14:textId="6B2132E1"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Sebarang perbelanjaan yang berkaitan dengan atau diperolehi daripada sebarang</w:t>
      </w:r>
      <w:r w:rsidR="00E86881">
        <w:rPr>
          <w:rFonts w:ascii="Arial" w:hAnsi="Arial" w:cs="Arial"/>
          <w:sz w:val="24"/>
        </w:rPr>
        <w:t xml:space="preserve"> </w:t>
      </w:r>
      <w:r w:rsidRPr="00395B22">
        <w:rPr>
          <w:rFonts w:ascii="Arial" w:hAnsi="Arial" w:cs="Arial"/>
          <w:sz w:val="24"/>
        </w:rPr>
        <w:t>prosedur diagnostik, rawatan,</w:t>
      </w:r>
      <w:r w:rsidR="00E86881">
        <w:rPr>
          <w:rFonts w:ascii="Arial" w:hAnsi="Arial" w:cs="Arial"/>
          <w:sz w:val="24"/>
        </w:rPr>
        <w:t xml:space="preserve"> </w:t>
      </w:r>
      <w:r w:rsidRPr="00395B22">
        <w:rPr>
          <w:rFonts w:ascii="Arial" w:hAnsi="Arial" w:cs="Arial"/>
          <w:sz w:val="24"/>
        </w:rPr>
        <w:t>perkhidmatan, bekalan atau sebarang jenis preskripsi</w:t>
      </w:r>
      <w:r w:rsidR="00E86881">
        <w:rPr>
          <w:rFonts w:ascii="Arial" w:hAnsi="Arial" w:cs="Arial"/>
          <w:sz w:val="24"/>
        </w:rPr>
        <w:t xml:space="preserve"> </w:t>
      </w:r>
      <w:r w:rsidRPr="00395B22">
        <w:rPr>
          <w:rFonts w:ascii="Arial" w:hAnsi="Arial" w:cs="Arial"/>
          <w:sz w:val="24"/>
        </w:rPr>
        <w:t>perubatan yang ditanggung di Malaysia, negara asal Orang yang Diinsuranskan atau</w:t>
      </w:r>
      <w:r w:rsidR="00E86881">
        <w:rPr>
          <w:rFonts w:ascii="Arial" w:hAnsi="Arial" w:cs="Arial"/>
          <w:sz w:val="24"/>
        </w:rPr>
        <w:t xml:space="preserve"> </w:t>
      </w:r>
      <w:r w:rsidRPr="00395B22">
        <w:rPr>
          <w:rFonts w:ascii="Arial" w:hAnsi="Arial" w:cs="Arial"/>
          <w:sz w:val="24"/>
        </w:rPr>
        <w:t>negara yang mana Orang yang Diinsuranskan tinggal atau lawat melebihi 90 hari berturutan daripada hari Orang yang Diinsuranskan meninggalkan</w:t>
      </w:r>
      <w:r w:rsidR="00E86881">
        <w:rPr>
          <w:rFonts w:ascii="Arial" w:hAnsi="Arial" w:cs="Arial"/>
          <w:sz w:val="24"/>
        </w:rPr>
        <w:t xml:space="preserve"> </w:t>
      </w:r>
      <w:r w:rsidRPr="00395B22">
        <w:rPr>
          <w:rFonts w:ascii="Arial" w:hAnsi="Arial" w:cs="Arial"/>
          <w:sz w:val="24"/>
        </w:rPr>
        <w:t xml:space="preserve">Malaysia dengan pengecualian </w:t>
      </w:r>
      <w:r w:rsidR="00E86881">
        <w:rPr>
          <w:rFonts w:ascii="Arial" w:hAnsi="Arial" w:cs="Arial"/>
          <w:sz w:val="24"/>
        </w:rPr>
        <w:t>m</w:t>
      </w:r>
      <w:r w:rsidRPr="00395B22">
        <w:rPr>
          <w:rFonts w:ascii="Arial" w:hAnsi="Arial" w:cs="Arial"/>
          <w:sz w:val="24"/>
        </w:rPr>
        <w:t xml:space="preserve">anfaat </w:t>
      </w:r>
      <w:r w:rsidR="00E86881">
        <w:rPr>
          <w:rFonts w:ascii="Arial" w:hAnsi="Arial" w:cs="Arial"/>
          <w:sz w:val="24"/>
        </w:rPr>
        <w:t>u</w:t>
      </w:r>
      <w:r w:rsidRPr="00395B22">
        <w:rPr>
          <w:rFonts w:ascii="Arial" w:hAnsi="Arial" w:cs="Arial"/>
          <w:sz w:val="24"/>
        </w:rPr>
        <w:t>bat yang dilindungi selepas pulang dari</w:t>
      </w:r>
      <w:r w:rsidR="00E86881">
        <w:rPr>
          <w:rFonts w:ascii="Arial" w:hAnsi="Arial" w:cs="Arial"/>
          <w:sz w:val="24"/>
        </w:rPr>
        <w:t xml:space="preserve"> r</w:t>
      </w:r>
      <w:r w:rsidRPr="00395B22">
        <w:rPr>
          <w:rFonts w:ascii="Arial" w:hAnsi="Arial" w:cs="Arial"/>
          <w:sz w:val="24"/>
        </w:rPr>
        <w:t xml:space="preserve">awatan </w:t>
      </w:r>
      <w:r w:rsidR="00E86881">
        <w:rPr>
          <w:rFonts w:ascii="Arial" w:hAnsi="Arial" w:cs="Arial"/>
          <w:sz w:val="24"/>
        </w:rPr>
        <w:t>p</w:t>
      </w:r>
      <w:r w:rsidRPr="00395B22">
        <w:rPr>
          <w:rFonts w:ascii="Arial" w:hAnsi="Arial" w:cs="Arial"/>
          <w:sz w:val="24"/>
        </w:rPr>
        <w:t xml:space="preserve">erubatan di </w:t>
      </w:r>
      <w:r w:rsidR="00E86881">
        <w:rPr>
          <w:rFonts w:ascii="Arial" w:hAnsi="Arial" w:cs="Arial"/>
          <w:sz w:val="24"/>
        </w:rPr>
        <w:t>l</w:t>
      </w:r>
      <w:r w:rsidRPr="00395B22">
        <w:rPr>
          <w:rFonts w:ascii="Arial" w:hAnsi="Arial" w:cs="Arial"/>
          <w:sz w:val="24"/>
        </w:rPr>
        <w:t xml:space="preserve">uar </w:t>
      </w:r>
      <w:r w:rsidR="00E86881">
        <w:rPr>
          <w:rFonts w:ascii="Arial" w:hAnsi="Arial" w:cs="Arial"/>
          <w:sz w:val="24"/>
        </w:rPr>
        <w:t>n</w:t>
      </w:r>
      <w:r w:rsidRPr="00395B22">
        <w:rPr>
          <w:rFonts w:ascii="Arial" w:hAnsi="Arial" w:cs="Arial"/>
          <w:sz w:val="24"/>
        </w:rPr>
        <w:t xml:space="preserve">egara. </w:t>
      </w:r>
    </w:p>
    <w:p w14:paraId="689188D9" w14:textId="77777777"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 xml:space="preserve">Sebarang perbelanjaan yang ditanggung sebelum pengeluaran Sijil Perubatan Awal. </w:t>
      </w:r>
    </w:p>
    <w:p w14:paraId="3B288E5A" w14:textId="61FDD0FC"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 xml:space="preserve">Sebarang perbelanjaan yang ditanggung di </w:t>
      </w:r>
      <w:r w:rsidR="00E86881">
        <w:rPr>
          <w:rFonts w:ascii="Arial" w:hAnsi="Arial" w:cs="Arial"/>
          <w:sz w:val="24"/>
        </w:rPr>
        <w:t>h</w:t>
      </w:r>
      <w:r w:rsidRPr="00395B22">
        <w:rPr>
          <w:rFonts w:ascii="Arial" w:hAnsi="Arial" w:cs="Arial"/>
          <w:sz w:val="24"/>
        </w:rPr>
        <w:t xml:space="preserve">ospital yang berlainan daripada </w:t>
      </w:r>
      <w:r w:rsidR="00E86881">
        <w:rPr>
          <w:rFonts w:ascii="Arial" w:hAnsi="Arial" w:cs="Arial"/>
          <w:sz w:val="24"/>
        </w:rPr>
        <w:t>h</w:t>
      </w:r>
      <w:r w:rsidRPr="00395B22">
        <w:rPr>
          <w:rFonts w:ascii="Arial" w:hAnsi="Arial" w:cs="Arial"/>
          <w:sz w:val="24"/>
        </w:rPr>
        <w:t xml:space="preserve">ospital yang diluluskan yang dinyatakan dalam Sijil Perubatan Awal. </w:t>
      </w:r>
    </w:p>
    <w:p w14:paraId="391905CB" w14:textId="4CBDD48B"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 xml:space="preserve">Sebarang perbelanjaan yang ditanggung tanpa mengikut </w:t>
      </w:r>
      <w:r w:rsidR="00E86881">
        <w:rPr>
          <w:rFonts w:ascii="Arial" w:hAnsi="Arial" w:cs="Arial"/>
          <w:sz w:val="24"/>
        </w:rPr>
        <w:t>p</w:t>
      </w:r>
      <w:r w:rsidRPr="00395B22">
        <w:rPr>
          <w:rFonts w:ascii="Arial" w:hAnsi="Arial" w:cs="Arial"/>
          <w:sz w:val="24"/>
        </w:rPr>
        <w:t xml:space="preserve">rosedur </w:t>
      </w:r>
      <w:r w:rsidR="00E86881">
        <w:rPr>
          <w:rFonts w:ascii="Arial" w:hAnsi="Arial" w:cs="Arial"/>
          <w:sz w:val="24"/>
        </w:rPr>
        <w:t>t</w:t>
      </w:r>
      <w:r w:rsidRPr="00395B22">
        <w:rPr>
          <w:rFonts w:ascii="Arial" w:hAnsi="Arial" w:cs="Arial"/>
          <w:sz w:val="24"/>
        </w:rPr>
        <w:t>untutan.</w:t>
      </w:r>
    </w:p>
    <w:p w14:paraId="0CDABF59" w14:textId="7AFF7172"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 xml:space="preserve">Sebarang perbelanjaan yang ditanggung berkenaan dengan perkhidmatan </w:t>
      </w:r>
      <w:r w:rsidR="00E86881">
        <w:rPr>
          <w:rFonts w:ascii="Arial" w:hAnsi="Arial" w:cs="Arial"/>
          <w:sz w:val="24"/>
        </w:rPr>
        <w:t>penjagaan pantang</w:t>
      </w:r>
      <w:r w:rsidRPr="00395B22">
        <w:rPr>
          <w:rFonts w:ascii="Arial" w:hAnsi="Arial" w:cs="Arial"/>
          <w:sz w:val="24"/>
        </w:rPr>
        <w:t>,</w:t>
      </w:r>
      <w:r w:rsidR="00E86881">
        <w:rPr>
          <w:rFonts w:ascii="Arial" w:hAnsi="Arial" w:cs="Arial"/>
          <w:sz w:val="24"/>
        </w:rPr>
        <w:t xml:space="preserve"> bantuan</w:t>
      </w:r>
      <w:r w:rsidRPr="00395B22">
        <w:rPr>
          <w:rFonts w:ascii="Arial" w:hAnsi="Arial" w:cs="Arial"/>
          <w:sz w:val="24"/>
        </w:rPr>
        <w:t xml:space="preserve"> kesihatan, k</w:t>
      </w:r>
      <w:r w:rsidR="00E86881">
        <w:rPr>
          <w:rFonts w:ascii="Arial" w:hAnsi="Arial" w:cs="Arial"/>
          <w:sz w:val="24"/>
        </w:rPr>
        <w:t>aedah</w:t>
      </w:r>
      <w:r w:rsidRPr="00395B22">
        <w:rPr>
          <w:rFonts w:ascii="Arial" w:hAnsi="Arial" w:cs="Arial"/>
          <w:sz w:val="24"/>
        </w:rPr>
        <w:t xml:space="preserve"> penyembuhan semula jadi, penjagaan kesihatan rumah atau</w:t>
      </w:r>
      <w:r w:rsidR="00E86881">
        <w:rPr>
          <w:rFonts w:ascii="Arial" w:hAnsi="Arial" w:cs="Arial"/>
          <w:sz w:val="24"/>
        </w:rPr>
        <w:t>n</w:t>
      </w:r>
      <w:r w:rsidRPr="00395B22">
        <w:rPr>
          <w:rFonts w:ascii="Arial" w:hAnsi="Arial" w:cs="Arial"/>
          <w:sz w:val="24"/>
        </w:rPr>
        <w:t>perkhidmatan yang disediakan di pusat pemulihan atau institusi, hospi</w:t>
      </w:r>
      <w:r w:rsidR="00E86881">
        <w:rPr>
          <w:rFonts w:ascii="Arial" w:hAnsi="Arial" w:cs="Arial"/>
          <w:sz w:val="24"/>
        </w:rPr>
        <w:t>tal</w:t>
      </w:r>
      <w:r w:rsidRPr="00395B22">
        <w:rPr>
          <w:rFonts w:ascii="Arial" w:hAnsi="Arial" w:cs="Arial"/>
          <w:sz w:val="24"/>
        </w:rPr>
        <w:t xml:space="preserve"> atau rumah</w:t>
      </w:r>
      <w:r>
        <w:rPr>
          <w:rFonts w:ascii="Arial" w:hAnsi="Arial" w:cs="Arial"/>
          <w:sz w:val="24"/>
        </w:rPr>
        <w:t xml:space="preserve"> </w:t>
      </w:r>
      <w:r w:rsidRPr="00395B22">
        <w:rPr>
          <w:rFonts w:ascii="Arial" w:hAnsi="Arial" w:cs="Arial"/>
          <w:sz w:val="24"/>
        </w:rPr>
        <w:t>orang tua, walaupun di mana perkhidmatan tersebut diperlukan atau perlu akibat</w:t>
      </w:r>
      <w:r w:rsidR="00E86881">
        <w:rPr>
          <w:rFonts w:ascii="Arial" w:hAnsi="Arial" w:cs="Arial"/>
          <w:sz w:val="24"/>
        </w:rPr>
        <w:t xml:space="preserve"> </w:t>
      </w:r>
      <w:r w:rsidRPr="00395B22">
        <w:rPr>
          <w:rFonts w:ascii="Arial" w:hAnsi="Arial" w:cs="Arial"/>
          <w:sz w:val="24"/>
        </w:rPr>
        <w:t xml:space="preserve">Penyakit yang Dilindungi atau Prosedur Perubatan. </w:t>
      </w:r>
    </w:p>
    <w:p w14:paraId="43B99578" w14:textId="733A1E4B" w:rsidR="00395B22" w:rsidRP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Sebarang perbelanjaan yang ditanggung dalam pembelian (atau sewa) mana-mana</w:t>
      </w:r>
      <w:r w:rsidR="00E86881">
        <w:rPr>
          <w:rFonts w:ascii="Arial" w:hAnsi="Arial" w:cs="Arial"/>
          <w:sz w:val="24"/>
        </w:rPr>
        <w:t xml:space="preserve"> </w:t>
      </w:r>
      <w:r w:rsidRPr="00395B22">
        <w:rPr>
          <w:rFonts w:ascii="Arial" w:hAnsi="Arial" w:cs="Arial"/>
          <w:sz w:val="24"/>
        </w:rPr>
        <w:t xml:space="preserve">jenis </w:t>
      </w:r>
      <w:r w:rsidR="00E86881">
        <w:rPr>
          <w:rFonts w:ascii="Arial" w:hAnsi="Arial" w:cs="Arial"/>
          <w:sz w:val="24"/>
        </w:rPr>
        <w:t>p</w:t>
      </w:r>
      <w:r w:rsidRPr="00395B22">
        <w:rPr>
          <w:rFonts w:ascii="Arial" w:hAnsi="Arial" w:cs="Arial"/>
          <w:sz w:val="24"/>
        </w:rPr>
        <w:t>rostesis atau peralatan ortopedik, korset, pembalut, tongkat, anggota buata</w:t>
      </w:r>
      <w:r w:rsidR="00E86881">
        <w:rPr>
          <w:rFonts w:ascii="Arial" w:hAnsi="Arial" w:cs="Arial"/>
          <w:sz w:val="24"/>
        </w:rPr>
        <w:t xml:space="preserve">n </w:t>
      </w:r>
      <w:r w:rsidRPr="00395B22">
        <w:rPr>
          <w:rFonts w:ascii="Arial" w:hAnsi="Arial" w:cs="Arial"/>
          <w:sz w:val="24"/>
        </w:rPr>
        <w:t>atau organ,</w:t>
      </w:r>
      <w:r w:rsidR="00E86881">
        <w:rPr>
          <w:rFonts w:ascii="Arial" w:hAnsi="Arial" w:cs="Arial"/>
          <w:sz w:val="24"/>
        </w:rPr>
        <w:t xml:space="preserve"> </w:t>
      </w:r>
      <w:r w:rsidRPr="00395B22">
        <w:rPr>
          <w:rFonts w:ascii="Arial" w:hAnsi="Arial" w:cs="Arial"/>
          <w:sz w:val="24"/>
        </w:rPr>
        <w:t xml:space="preserve">rambut palsu (walaupun penggunaannya dianggap keperluan semasa rawatan kemoterapi), kasut ortopedik, gigi palsu, </w:t>
      </w:r>
      <w:r w:rsidR="00E86881">
        <w:rPr>
          <w:rFonts w:ascii="Arial" w:hAnsi="Arial" w:cs="Arial"/>
          <w:sz w:val="24"/>
        </w:rPr>
        <w:t>‘</w:t>
      </w:r>
      <w:r w:rsidRPr="00395B22">
        <w:rPr>
          <w:rFonts w:ascii="Arial" w:hAnsi="Arial" w:cs="Arial"/>
          <w:sz w:val="24"/>
        </w:rPr>
        <w:t>trus</w:t>
      </w:r>
      <w:r w:rsidR="00E86881">
        <w:rPr>
          <w:rFonts w:ascii="Arial" w:hAnsi="Arial" w:cs="Arial"/>
          <w:sz w:val="24"/>
        </w:rPr>
        <w:t>ses’</w:t>
      </w:r>
      <w:r w:rsidRPr="00395B22">
        <w:rPr>
          <w:rFonts w:ascii="Arial" w:hAnsi="Arial" w:cs="Arial"/>
          <w:sz w:val="24"/>
        </w:rPr>
        <w:t xml:space="preserve"> dan peralatan atau barang sejenis yang lain, kecuali </w:t>
      </w:r>
      <w:r w:rsidR="00E86881">
        <w:rPr>
          <w:rFonts w:ascii="Arial" w:hAnsi="Arial" w:cs="Arial"/>
          <w:sz w:val="24"/>
        </w:rPr>
        <w:t>p</w:t>
      </w:r>
      <w:r w:rsidRPr="00395B22">
        <w:rPr>
          <w:rFonts w:ascii="Arial" w:hAnsi="Arial" w:cs="Arial"/>
          <w:sz w:val="24"/>
        </w:rPr>
        <w:t xml:space="preserve">rostesis payudara selepas </w:t>
      </w:r>
      <w:r w:rsidR="00E86881">
        <w:rPr>
          <w:rFonts w:ascii="Arial" w:hAnsi="Arial" w:cs="Arial"/>
          <w:sz w:val="24"/>
        </w:rPr>
        <w:t>p</w:t>
      </w:r>
      <w:r w:rsidRPr="00395B22">
        <w:rPr>
          <w:rFonts w:ascii="Arial" w:hAnsi="Arial" w:cs="Arial"/>
          <w:sz w:val="24"/>
        </w:rPr>
        <w:t xml:space="preserve">embedahan mastektomi dan injap jantung rostetik yang diperlukan akibat </w:t>
      </w:r>
      <w:r w:rsidR="00E86881">
        <w:rPr>
          <w:rFonts w:ascii="Arial" w:hAnsi="Arial" w:cs="Arial"/>
          <w:sz w:val="24"/>
        </w:rPr>
        <w:t>p</w:t>
      </w:r>
      <w:r w:rsidRPr="00395B22">
        <w:rPr>
          <w:rFonts w:ascii="Arial" w:hAnsi="Arial" w:cs="Arial"/>
          <w:sz w:val="24"/>
        </w:rPr>
        <w:t>embedahan yang diatur dan dibayar oleh Rider ini.</w:t>
      </w:r>
    </w:p>
    <w:p w14:paraId="2F23DDC9" w14:textId="77777777" w:rsidR="00E86881"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lastRenderedPageBreak/>
        <w:t xml:space="preserve"> Sebarang perbelanjaan yang ditanggung dalam pembelian atau penyewaan kerusi roda, katil khas, peralatan pendingin hawa, pembersih udara dan sebarang barang atau</w:t>
      </w:r>
      <w:r w:rsidR="00E86881">
        <w:rPr>
          <w:rFonts w:ascii="Arial" w:hAnsi="Arial" w:cs="Arial"/>
          <w:sz w:val="24"/>
        </w:rPr>
        <w:t xml:space="preserve"> </w:t>
      </w:r>
      <w:r w:rsidRPr="00395B22">
        <w:rPr>
          <w:rFonts w:ascii="Arial" w:hAnsi="Arial" w:cs="Arial"/>
          <w:sz w:val="24"/>
        </w:rPr>
        <w:t xml:space="preserve">kelengkapan yang serupa. </w:t>
      </w:r>
    </w:p>
    <w:p w14:paraId="5580C0C5" w14:textId="1D1A4F2D" w:rsidR="00395B22" w:rsidRDefault="00E86881" w:rsidP="00395B22">
      <w:pPr>
        <w:pStyle w:val="ListParagraph"/>
        <w:numPr>
          <w:ilvl w:val="0"/>
          <w:numId w:val="12"/>
        </w:numPr>
        <w:spacing w:line="276" w:lineRule="auto"/>
        <w:jc w:val="both"/>
        <w:rPr>
          <w:rFonts w:ascii="Arial" w:hAnsi="Arial" w:cs="Arial"/>
          <w:sz w:val="24"/>
        </w:rPr>
      </w:pPr>
      <w:r>
        <w:rPr>
          <w:rFonts w:ascii="Arial" w:hAnsi="Arial" w:cs="Arial"/>
          <w:sz w:val="24"/>
        </w:rPr>
        <w:t>S</w:t>
      </w:r>
      <w:r w:rsidR="00395B22" w:rsidRPr="00395B22">
        <w:rPr>
          <w:rFonts w:ascii="Arial" w:hAnsi="Arial" w:cs="Arial"/>
          <w:sz w:val="24"/>
        </w:rPr>
        <w:t xml:space="preserve">emua </w:t>
      </w:r>
      <w:r>
        <w:rPr>
          <w:rFonts w:ascii="Arial" w:hAnsi="Arial" w:cs="Arial"/>
          <w:sz w:val="24"/>
        </w:rPr>
        <w:t>u</w:t>
      </w:r>
      <w:r w:rsidR="00395B22" w:rsidRPr="00395B22">
        <w:rPr>
          <w:rFonts w:ascii="Arial" w:hAnsi="Arial" w:cs="Arial"/>
          <w:sz w:val="24"/>
        </w:rPr>
        <w:t xml:space="preserve">bat yang tidak diedarkan oleh ahli farmasi berlesen atau boleh didapati tanpa preskripsi perubatan. </w:t>
      </w:r>
    </w:p>
    <w:p w14:paraId="619FE35A" w14:textId="1E6D8E37"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 xml:space="preserve">Sebarang caj yang dibuat untuk penggunaan </w:t>
      </w:r>
      <w:r w:rsidR="00E86881">
        <w:rPr>
          <w:rFonts w:ascii="Arial" w:hAnsi="Arial" w:cs="Arial"/>
          <w:sz w:val="24"/>
        </w:rPr>
        <w:t>p</w:t>
      </w:r>
      <w:r w:rsidRPr="00395B22">
        <w:rPr>
          <w:rFonts w:ascii="Arial" w:hAnsi="Arial" w:cs="Arial"/>
          <w:sz w:val="24"/>
        </w:rPr>
        <w:t xml:space="preserve">erubatan </w:t>
      </w:r>
      <w:r w:rsidR="00E86881">
        <w:rPr>
          <w:rFonts w:ascii="Arial" w:hAnsi="Arial" w:cs="Arial"/>
          <w:sz w:val="24"/>
        </w:rPr>
        <w:t>a</w:t>
      </w:r>
      <w:r w:rsidRPr="00395B22">
        <w:rPr>
          <w:rFonts w:ascii="Arial" w:hAnsi="Arial" w:cs="Arial"/>
          <w:sz w:val="24"/>
        </w:rPr>
        <w:t xml:space="preserve">lternatif, walaupun di mana khusus dipreskripsikan oleh </w:t>
      </w:r>
      <w:r w:rsidR="00E86881">
        <w:rPr>
          <w:rFonts w:ascii="Arial" w:hAnsi="Arial" w:cs="Arial"/>
          <w:sz w:val="24"/>
        </w:rPr>
        <w:t>d</w:t>
      </w:r>
      <w:r w:rsidRPr="00395B22">
        <w:rPr>
          <w:rFonts w:ascii="Arial" w:hAnsi="Arial" w:cs="Arial"/>
          <w:sz w:val="24"/>
        </w:rPr>
        <w:t xml:space="preserve">oktor. </w:t>
      </w:r>
    </w:p>
    <w:p w14:paraId="0C4FB81D" w14:textId="22E2ABFF"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 xml:space="preserve">Sebarang caj untuk pemerhatian perubatan atau kurungan dalam kes-kes </w:t>
      </w:r>
      <w:r w:rsidR="00E86881">
        <w:rPr>
          <w:rFonts w:ascii="Arial" w:hAnsi="Arial" w:cs="Arial"/>
          <w:sz w:val="24"/>
        </w:rPr>
        <w:t>g</w:t>
      </w:r>
      <w:r w:rsidRPr="00395B22">
        <w:rPr>
          <w:rFonts w:ascii="Arial" w:hAnsi="Arial" w:cs="Arial"/>
          <w:sz w:val="24"/>
        </w:rPr>
        <w:t xml:space="preserve">angguan </w:t>
      </w:r>
      <w:r w:rsidR="00E86881">
        <w:rPr>
          <w:rFonts w:ascii="Arial" w:hAnsi="Arial" w:cs="Arial"/>
          <w:sz w:val="24"/>
        </w:rPr>
        <w:t>k</w:t>
      </w:r>
      <w:r w:rsidRPr="00395B22">
        <w:rPr>
          <w:rFonts w:ascii="Arial" w:hAnsi="Arial" w:cs="Arial"/>
          <w:sz w:val="24"/>
        </w:rPr>
        <w:t xml:space="preserve">ognitif, kemerosotan atau kecacatan serebrum, tanpa mengira status perkembangan    mereka. </w:t>
      </w:r>
    </w:p>
    <w:p w14:paraId="4846D636" w14:textId="3F9B5F1A"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Yuran jurubahasa, telefon dan caj lain yang berkenaan dengan barangan untuk    kegunaan peribadi atau yang tidak bersifat perubatan, atau untuk perkhidmatan lain</w:t>
      </w:r>
      <w:r w:rsidR="00E86881">
        <w:rPr>
          <w:rFonts w:ascii="Arial" w:hAnsi="Arial" w:cs="Arial"/>
          <w:sz w:val="24"/>
        </w:rPr>
        <w:t>m</w:t>
      </w:r>
      <w:r w:rsidRPr="00395B22">
        <w:rPr>
          <w:rFonts w:ascii="Arial" w:hAnsi="Arial" w:cs="Arial"/>
          <w:sz w:val="24"/>
        </w:rPr>
        <w:t xml:space="preserve">yang diberikan kepada saudara-mara, peneman atau pengiring. </w:t>
      </w:r>
    </w:p>
    <w:p w14:paraId="570BC464" w14:textId="50E29ABF" w:rsidR="00395B22" w:rsidRDefault="00395B22" w:rsidP="00395B22">
      <w:pPr>
        <w:pStyle w:val="ListParagraph"/>
        <w:numPr>
          <w:ilvl w:val="0"/>
          <w:numId w:val="12"/>
        </w:numPr>
        <w:spacing w:line="276" w:lineRule="auto"/>
        <w:jc w:val="both"/>
        <w:rPr>
          <w:rFonts w:ascii="Arial" w:hAnsi="Arial" w:cs="Arial"/>
          <w:sz w:val="24"/>
        </w:rPr>
      </w:pPr>
      <w:r>
        <w:rPr>
          <w:rFonts w:ascii="Arial" w:hAnsi="Arial" w:cs="Arial"/>
          <w:sz w:val="24"/>
        </w:rPr>
        <w:t>S</w:t>
      </w:r>
      <w:r w:rsidRPr="00395B22">
        <w:rPr>
          <w:rFonts w:ascii="Arial" w:hAnsi="Arial" w:cs="Arial"/>
          <w:sz w:val="24"/>
        </w:rPr>
        <w:t>ebarang perbelanjaan yang ditanggung oleh Orang yang Diinsuranskan atau</w:t>
      </w:r>
      <w:r w:rsidR="00E86881">
        <w:rPr>
          <w:rFonts w:ascii="Arial" w:hAnsi="Arial" w:cs="Arial"/>
          <w:sz w:val="24"/>
        </w:rPr>
        <w:t xml:space="preserve"> </w:t>
      </w:r>
      <w:r w:rsidRPr="00395B22">
        <w:rPr>
          <w:rFonts w:ascii="Arial" w:hAnsi="Arial" w:cs="Arial"/>
          <w:sz w:val="24"/>
        </w:rPr>
        <w:t xml:space="preserve">saudara-mara, peneman atau pengiring, kecuali yang dilindungi secara jelas. </w:t>
      </w:r>
    </w:p>
    <w:p w14:paraId="64968832" w14:textId="77777777" w:rsid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 xml:space="preserve">Sebarang perbelanjaan perubatan yang bukan caj biasa dan munasabah. </w:t>
      </w:r>
    </w:p>
    <w:p w14:paraId="066A57A3" w14:textId="2D57BC0F" w:rsidR="00B44447" w:rsidRPr="00395B22" w:rsidRDefault="00395B22" w:rsidP="00395B22">
      <w:pPr>
        <w:pStyle w:val="ListParagraph"/>
        <w:numPr>
          <w:ilvl w:val="0"/>
          <w:numId w:val="12"/>
        </w:numPr>
        <w:spacing w:line="276" w:lineRule="auto"/>
        <w:jc w:val="both"/>
        <w:rPr>
          <w:rFonts w:ascii="Arial" w:hAnsi="Arial" w:cs="Arial"/>
          <w:sz w:val="24"/>
        </w:rPr>
      </w:pPr>
      <w:r w:rsidRPr="00395B22">
        <w:rPr>
          <w:rFonts w:ascii="Arial" w:hAnsi="Arial" w:cs="Arial"/>
          <w:sz w:val="24"/>
        </w:rPr>
        <w:t>Sebarang perbelanjaan berkenaan dengan penginapan atau pengangkutan yang diatur</w:t>
      </w:r>
      <w:r>
        <w:rPr>
          <w:rFonts w:ascii="Arial" w:hAnsi="Arial" w:cs="Arial"/>
          <w:sz w:val="24"/>
        </w:rPr>
        <w:t xml:space="preserve"> </w:t>
      </w:r>
      <w:r w:rsidRPr="00395B22">
        <w:rPr>
          <w:rFonts w:ascii="Arial" w:hAnsi="Arial" w:cs="Arial"/>
          <w:sz w:val="24"/>
        </w:rPr>
        <w:t>oleh Orang yang Diinsuranskan, teman seperjalanan atau penderma hidup.</w:t>
      </w:r>
    </w:p>
    <w:sectPr w:rsidR="00B44447" w:rsidRPr="00395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EA1"/>
    <w:multiLevelType w:val="hybridMultilevel"/>
    <w:tmpl w:val="281AE684"/>
    <w:lvl w:ilvl="0" w:tplc="48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D57002F"/>
    <w:multiLevelType w:val="hybridMultilevel"/>
    <w:tmpl w:val="615C67E4"/>
    <w:lvl w:ilvl="0" w:tplc="C42696AC">
      <w:start w:val="1"/>
      <w:numFmt w:val="decimal"/>
      <w:lvlText w:val="%1."/>
      <w:lvlJc w:val="left"/>
      <w:pPr>
        <w:ind w:left="1440" w:hanging="360"/>
      </w:pPr>
      <w:rPr>
        <w:b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 w15:restartNumberingAfterBreak="0">
    <w:nsid w:val="133A4CAE"/>
    <w:multiLevelType w:val="hybridMultilevel"/>
    <w:tmpl w:val="9190CE38"/>
    <w:lvl w:ilvl="0" w:tplc="C0306D5A">
      <w:start w:val="1"/>
      <w:numFmt w:val="decimal"/>
      <w:lvlText w:val="%1."/>
      <w:lvlJc w:val="left"/>
      <w:pPr>
        <w:ind w:left="1080" w:hanging="360"/>
      </w:pPr>
      <w:rPr>
        <w:rFonts w:hint="default"/>
        <w:sz w:val="24"/>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F536E44"/>
    <w:multiLevelType w:val="hybridMultilevel"/>
    <w:tmpl w:val="FCF84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E50693D"/>
    <w:multiLevelType w:val="hybridMultilevel"/>
    <w:tmpl w:val="EE0A8EE0"/>
    <w:lvl w:ilvl="0" w:tplc="C9BE1218">
      <w:start w:val="1"/>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25F038F"/>
    <w:multiLevelType w:val="hybridMultilevel"/>
    <w:tmpl w:val="6660DA7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EF95ED7"/>
    <w:multiLevelType w:val="hybridMultilevel"/>
    <w:tmpl w:val="B5D4F542"/>
    <w:lvl w:ilvl="0" w:tplc="04185F1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5673394C"/>
    <w:multiLevelType w:val="hybridMultilevel"/>
    <w:tmpl w:val="5E44CD9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C4725D7"/>
    <w:multiLevelType w:val="hybridMultilevel"/>
    <w:tmpl w:val="F8580F38"/>
    <w:lvl w:ilvl="0" w:tplc="C42696AC">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5E5330C"/>
    <w:multiLevelType w:val="hybridMultilevel"/>
    <w:tmpl w:val="2B4A2A4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89B2264"/>
    <w:multiLevelType w:val="hybridMultilevel"/>
    <w:tmpl w:val="0EA8C93E"/>
    <w:lvl w:ilvl="0" w:tplc="C42696AC">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A555191"/>
    <w:multiLevelType w:val="hybridMultilevel"/>
    <w:tmpl w:val="6D2A59BC"/>
    <w:lvl w:ilvl="0" w:tplc="18F02054">
      <w:start w:val="1"/>
      <w:numFmt w:val="decimal"/>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9"/>
  </w:num>
  <w:num w:numId="2">
    <w:abstractNumId w:val="5"/>
  </w:num>
  <w:num w:numId="3">
    <w:abstractNumId w:val="4"/>
  </w:num>
  <w:num w:numId="4">
    <w:abstractNumId w:val="0"/>
  </w:num>
  <w:num w:numId="5">
    <w:abstractNumId w:val="3"/>
  </w:num>
  <w:num w:numId="6">
    <w:abstractNumId w:val="10"/>
  </w:num>
  <w:num w:numId="7">
    <w:abstractNumId w:val="1"/>
  </w:num>
  <w:num w:numId="8">
    <w:abstractNumId w:val="8"/>
  </w:num>
  <w:num w:numId="9">
    <w:abstractNumId w:val="6"/>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F"/>
    <w:rsid w:val="000D53B3"/>
    <w:rsid w:val="001669E0"/>
    <w:rsid w:val="00225631"/>
    <w:rsid w:val="00283739"/>
    <w:rsid w:val="002C7DC0"/>
    <w:rsid w:val="0033018A"/>
    <w:rsid w:val="00337591"/>
    <w:rsid w:val="003453EE"/>
    <w:rsid w:val="00391D59"/>
    <w:rsid w:val="00395B22"/>
    <w:rsid w:val="00415423"/>
    <w:rsid w:val="004B5CE7"/>
    <w:rsid w:val="007366F9"/>
    <w:rsid w:val="00806723"/>
    <w:rsid w:val="008657BF"/>
    <w:rsid w:val="008E27AC"/>
    <w:rsid w:val="00A924AC"/>
    <w:rsid w:val="00B04B54"/>
    <w:rsid w:val="00B44447"/>
    <w:rsid w:val="00B90481"/>
    <w:rsid w:val="00B9783B"/>
    <w:rsid w:val="00CC3B59"/>
    <w:rsid w:val="00D34A16"/>
    <w:rsid w:val="00DC6E4A"/>
    <w:rsid w:val="00E86881"/>
    <w:rsid w:val="00F242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22B4"/>
  <w15:chartTrackingRefBased/>
  <w15:docId w15:val="{FE28085F-E625-48A3-9AE3-9DF292BC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Airina Zamri</dc:creator>
  <cp:keywords/>
  <dc:description/>
  <cp:lastModifiedBy>Airina Zamri</cp:lastModifiedBy>
  <cp:revision>27</cp:revision>
  <dcterms:created xsi:type="dcterms:W3CDTF">2020-02-18T07:10:00Z</dcterms:created>
  <dcterms:modified xsi:type="dcterms:W3CDTF">2020-02-18T08:47:00Z</dcterms:modified>
</cp:coreProperties>
</file>